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0915207" w14:textId="553923DA" w:rsidR="004C0190" w:rsidRPr="00594ABC" w:rsidRDefault="00777308" w:rsidP="00594ABC">
      <w:pPr>
        <w:spacing w:before="120" w:after="120"/>
        <w:rPr>
          <w:rFonts w:asciiTheme="majorHAnsi" w:hAnsiTheme="majorHAnsi" w:cstheme="majorHAnsi"/>
          <w:b/>
          <w:bCs/>
          <w:sz w:val="24"/>
          <w:szCs w:val="24"/>
        </w:rPr>
      </w:pPr>
      <w:r w:rsidRPr="00594ABC"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4276410" wp14:editId="3D468C0C">
                <wp:simplePos x="0" y="0"/>
                <wp:positionH relativeFrom="column">
                  <wp:posOffset>4629150</wp:posOffset>
                </wp:positionH>
                <wp:positionV relativeFrom="paragraph">
                  <wp:posOffset>-4897755</wp:posOffset>
                </wp:positionV>
                <wp:extent cx="1819275" cy="771525"/>
                <wp:effectExtent l="0" t="0" r="0" b="0"/>
                <wp:wrapNone/>
                <wp:docPr id="186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771525"/>
                          <a:chOff x="8895" y="1230"/>
                          <a:chExt cx="2865" cy="1215"/>
                        </a:xfrm>
                      </wpg:grpSpPr>
                      <wps:wsp>
                        <wps:cNvPr id="186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290" y="1230"/>
                            <a:ext cx="147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C04E5" w14:textId="77777777" w:rsidR="00C5208F" w:rsidRDefault="00C5208F">
                              <w:pPr>
                                <w:rPr>
                                  <w:color w:val="FFFFFF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color w:val="FFFFFF"/>
                                  <w:sz w:val="92"/>
                                  <w:szCs w:val="92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0290" y="1590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1455"/>
                            <a:ext cx="136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F302F" w14:textId="77777777" w:rsidR="00C5208F" w:rsidRDefault="00C5208F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Fall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64.5pt;margin-top:-385.65pt;width:143.25pt;height:60.75pt;z-index:251655168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10290;top:1230;width:14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mV8IA&#10;AADd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evkgT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eZXwgAAAN0AAAAPAAAAAAAAAAAAAAAAAJgCAABkcnMvZG93&#10;bnJldi54bWxQSwUGAAAAAAQABAD1AAAAhwMAAAAA&#10;" filled="f" stroked="f">
                  <v:textbox>
                    <w:txbxContent>
                      <w:p w14:paraId="194C04E5" w14:textId="77777777" w:rsidR="00C5208F" w:rsidRDefault="00C5208F">
                        <w:pPr>
                          <w:rPr>
                            <w:color w:val="FFFFFF"/>
                            <w:sz w:val="92"/>
                            <w:szCs w:val="92"/>
                          </w:rPr>
                        </w:pPr>
                        <w:r>
                          <w:rPr>
                            <w:color w:val="FFFFFF"/>
                            <w:sz w:val="92"/>
                            <w:szCs w:val="92"/>
                          </w:rPr>
                          <w:t>08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8" type="#_x0000_t32" style="position:absolute;left:10290;top:159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YvsMAAADdAAAADwAAAGRycy9kb3ducmV2LnhtbERPTWvCQBC9F/wPywhegm7aQyrRVUTa&#10;4iVCrYjHITtmg9nZmN1q/PeuUOhtHu9z5sveNuJKna8dK3idpCCIS6drrhTsfz7HUxA+IGtsHJOC&#10;O3lYLgYvc8y1u/E3XXehEjGEfY4KTAhtLqUvDVn0E9cSR+7kOoshwq6SusNbDLeNfEvTTFqsOTYY&#10;bGltqDzvfq2CbY16f/m4JKY4HqgvvookSwqlRsN+NQMRqA//4j/3Rsf50+wdnt/E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sGL7DAAAA3QAAAA8AAAAAAAAAAAAA&#10;AAAAoQIAAGRycy9kb3ducmV2LnhtbFBLBQYAAAAABAAEAPkAAACRAwAAAAA=&#10;" strokecolor="white" strokeweight="1.5pt"/>
                <v:shape id="Text Box 18" o:spid="_x0000_s1029" type="#_x0000_t202" style="position:absolute;left:8895;top:1455;width:13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Xvs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5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te+xQAAAN0AAAAPAAAAAAAAAAAAAAAAAJgCAABkcnMv&#10;ZG93bnJldi54bWxQSwUGAAAAAAQABAD1AAAAigMAAAAA&#10;" filled="f" stroked="f">
                  <v:textbox>
                    <w:txbxContent>
                      <w:p w14:paraId="6FAF302F" w14:textId="77777777" w:rsidR="00C5208F" w:rsidRDefault="00C5208F">
                        <w:pPr>
                          <w:jc w:val="right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Fall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A6293A" w14:textId="47A37FD1" w:rsidR="001D6AD2" w:rsidRPr="00275EED" w:rsidRDefault="001D6AD2" w:rsidP="00594ABC">
      <w:pPr>
        <w:bidi/>
        <w:spacing w:before="120" w:after="120"/>
        <w:rPr>
          <w:rFonts w:asciiTheme="majorHAnsi" w:hAnsiTheme="majorHAnsi" w:cstheme="minorBidi" w:hint="cs"/>
          <w:b/>
          <w:bCs/>
          <w:color w:val="FF0000"/>
          <w:sz w:val="24"/>
          <w:szCs w:val="24"/>
          <w:lang w:bidi="ar-EG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046"/>
        <w:gridCol w:w="4810"/>
      </w:tblGrid>
      <w:tr w:rsidR="00D43459" w:rsidRPr="00DA1616" w14:paraId="5C0FAE13" w14:textId="77777777" w:rsidTr="00247F5C">
        <w:trPr>
          <w:trHeight w:val="1188"/>
        </w:trPr>
        <w:tc>
          <w:tcPr>
            <w:tcW w:w="4186" w:type="dxa"/>
          </w:tcPr>
          <w:p w14:paraId="4290C849" w14:textId="77777777" w:rsidR="00D43459" w:rsidRPr="00DA1616" w:rsidRDefault="00D43459" w:rsidP="00247F5C">
            <w:pPr>
              <w:spacing w:line="259" w:lineRule="auto"/>
              <w:rPr>
                <w:rFonts w:cs="Calibri"/>
                <w:noProof/>
                <w:sz w:val="28"/>
                <w:szCs w:val="28"/>
              </w:rPr>
            </w:pPr>
            <w:r w:rsidRPr="00DA1616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 wp14:anchorId="0C106881" wp14:editId="6C85CF97">
                  <wp:simplePos x="990600" y="923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85495" cy="78549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4" w:type="dxa"/>
          </w:tcPr>
          <w:p w14:paraId="47607FB2" w14:textId="0C2153DD" w:rsidR="00D43459" w:rsidRPr="00DA1616" w:rsidRDefault="00D43459" w:rsidP="00247F5C">
            <w:pPr>
              <w:spacing w:line="259" w:lineRule="auto"/>
              <w:jc w:val="right"/>
              <w:rPr>
                <w:rFonts w:cs="Calibri"/>
                <w:noProof/>
                <w:sz w:val="28"/>
                <w:szCs w:val="28"/>
              </w:rPr>
            </w:pPr>
            <w:r w:rsidRPr="00DA1616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 wp14:anchorId="6479B812" wp14:editId="2C977577">
                  <wp:simplePos x="5915025" y="923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55650" cy="755650"/>
                  <wp:effectExtent l="0" t="0" r="6350" b="635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noProof/>
                <w:sz w:val="28"/>
                <w:szCs w:val="28"/>
              </w:rPr>
              <w:t xml:space="preserve"> </w:t>
            </w:r>
          </w:p>
        </w:tc>
      </w:tr>
      <w:tr w:rsidR="00D43459" w:rsidRPr="00DA1616" w14:paraId="01509929" w14:textId="77777777" w:rsidTr="00247F5C">
        <w:trPr>
          <w:trHeight w:val="1244"/>
        </w:trPr>
        <w:tc>
          <w:tcPr>
            <w:tcW w:w="4186" w:type="dxa"/>
          </w:tcPr>
          <w:p w14:paraId="6095E3A5" w14:textId="77777777" w:rsidR="00D43459" w:rsidRPr="00DA1616" w:rsidRDefault="00D43459" w:rsidP="00247F5C">
            <w:pPr>
              <w:spacing w:line="259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  <w:p w14:paraId="714B1B7D" w14:textId="77777777" w:rsidR="00D43459" w:rsidRPr="00DA1616" w:rsidRDefault="00D43459" w:rsidP="00247F5C">
            <w:pPr>
              <w:spacing w:line="259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A1616">
              <w:rPr>
                <w:rFonts w:eastAsia="Times New Roman" w:cs="Calibri"/>
                <w:b/>
                <w:bCs/>
                <w:sz w:val="28"/>
                <w:szCs w:val="28"/>
              </w:rPr>
              <w:t>Quality Assurance Unit</w:t>
            </w:r>
          </w:p>
          <w:p w14:paraId="696A6F7C" w14:textId="77777777" w:rsidR="00D43459" w:rsidRPr="00DA1616" w:rsidRDefault="00D43459" w:rsidP="00247F5C">
            <w:pPr>
              <w:spacing w:line="259" w:lineRule="auto"/>
              <w:jc w:val="center"/>
              <w:rPr>
                <w:rFonts w:cs="Calibri"/>
                <w:noProof/>
                <w:sz w:val="28"/>
                <w:szCs w:val="28"/>
              </w:rPr>
            </w:pPr>
          </w:p>
        </w:tc>
        <w:tc>
          <w:tcPr>
            <w:tcW w:w="4994" w:type="dxa"/>
          </w:tcPr>
          <w:p w14:paraId="3343E999" w14:textId="77777777" w:rsidR="00D43459" w:rsidRPr="00DA1616" w:rsidRDefault="00D43459" w:rsidP="00247F5C">
            <w:pPr>
              <w:spacing w:line="259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A1616">
              <w:rPr>
                <w:rFonts w:eastAsia="Times New Roman" w:cs="Calibri"/>
                <w:b/>
                <w:bCs/>
                <w:sz w:val="28"/>
                <w:szCs w:val="28"/>
              </w:rPr>
              <w:t>Tanta University</w:t>
            </w:r>
          </w:p>
          <w:p w14:paraId="4F656E98" w14:textId="77777777" w:rsidR="00D43459" w:rsidRPr="00DA1616" w:rsidRDefault="00D43459" w:rsidP="00247F5C">
            <w:pPr>
              <w:spacing w:line="259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A1616">
              <w:rPr>
                <w:rFonts w:eastAsia="Times New Roman" w:cs="Calibri"/>
                <w:b/>
                <w:bCs/>
                <w:sz w:val="28"/>
                <w:szCs w:val="28"/>
              </w:rPr>
              <w:t>Faculty of Medicine</w:t>
            </w:r>
          </w:p>
        </w:tc>
      </w:tr>
    </w:tbl>
    <w:p w14:paraId="3BD7438A" w14:textId="77777777" w:rsidR="00594ABC" w:rsidRDefault="00594ABC" w:rsidP="00594ABC">
      <w:pPr>
        <w:spacing w:before="120" w:after="120"/>
        <w:rPr>
          <w:rFonts w:asciiTheme="majorHAnsi" w:eastAsia="Cambria" w:hAnsiTheme="majorHAnsi" w:cstheme="majorHAnsi"/>
          <w:b/>
          <w:bCs/>
          <w:color w:val="FF0000"/>
          <w:sz w:val="24"/>
          <w:szCs w:val="24"/>
        </w:rPr>
      </w:pPr>
    </w:p>
    <w:p w14:paraId="4C46E7F7" w14:textId="77777777" w:rsidR="00594ABC" w:rsidRDefault="00594ABC" w:rsidP="00594ABC">
      <w:pPr>
        <w:spacing w:before="120" w:after="120"/>
        <w:rPr>
          <w:rFonts w:asciiTheme="majorHAnsi" w:eastAsia="Cambria" w:hAnsiTheme="majorHAnsi" w:cstheme="majorHAnsi"/>
          <w:b/>
          <w:bCs/>
          <w:color w:val="FF0000"/>
          <w:sz w:val="24"/>
          <w:szCs w:val="24"/>
        </w:rPr>
      </w:pPr>
    </w:p>
    <w:p w14:paraId="573DCF9D" w14:textId="7FEE014D" w:rsidR="00594ABC" w:rsidRDefault="00472184" w:rsidP="00472184">
      <w:pPr>
        <w:spacing w:before="120" w:after="120"/>
        <w:jc w:val="center"/>
        <w:rPr>
          <w:rFonts w:asciiTheme="majorHAnsi" w:eastAsia="Cambria" w:hAnsiTheme="majorHAnsi" w:cstheme="majorHAnsi"/>
          <w:b/>
          <w:bCs/>
          <w:color w:val="FF0000"/>
          <w:sz w:val="24"/>
          <w:szCs w:val="24"/>
        </w:rPr>
      </w:pPr>
      <w:r>
        <w:rPr>
          <w:rFonts w:asciiTheme="majorHAnsi" w:eastAsia="Cambria" w:hAnsiTheme="majorHAnsi" w:cstheme="majorHAnsi"/>
          <w:b/>
          <w:bCs/>
          <w:noProof/>
          <w:color w:val="FF0000"/>
          <w:sz w:val="24"/>
          <w:szCs w:val="24"/>
        </w:rPr>
        <w:drawing>
          <wp:inline distT="0" distB="0" distL="0" distR="0" wp14:anchorId="4038D59E" wp14:editId="386DF52C">
            <wp:extent cx="2503579" cy="16594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79" cy="16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8E8D" w14:textId="77777777" w:rsidR="00594ABC" w:rsidRPr="00275EED" w:rsidRDefault="00594ABC" w:rsidP="00594ABC">
      <w:pPr>
        <w:spacing w:before="120" w:after="120"/>
        <w:rPr>
          <w:rFonts w:asciiTheme="majorHAnsi" w:eastAsia="Cambria" w:hAnsiTheme="majorHAnsi" w:cstheme="minorBidi"/>
          <w:b/>
          <w:bCs/>
          <w:color w:val="FF0000"/>
          <w:sz w:val="24"/>
          <w:szCs w:val="24"/>
          <w:lang w:bidi="ar-EG"/>
        </w:rPr>
      </w:pPr>
    </w:p>
    <w:p w14:paraId="0FDB2B04" w14:textId="77777777" w:rsidR="0022078A" w:rsidRPr="00B52B37" w:rsidRDefault="0022078A" w:rsidP="0022078A">
      <w:pPr>
        <w:spacing w:before="120" w:after="120" w:line="360" w:lineRule="auto"/>
        <w:jc w:val="center"/>
        <w:rPr>
          <w:rFonts w:eastAsia="Cambria" w:cs="Calibri"/>
          <w:b/>
          <w:bCs/>
          <w:color w:val="FF0000"/>
          <w:sz w:val="44"/>
          <w:szCs w:val="44"/>
        </w:rPr>
      </w:pPr>
      <w:r w:rsidRPr="00B52B37">
        <w:rPr>
          <w:rFonts w:eastAsia="Cambria" w:cs="Calibri"/>
          <w:b/>
          <w:bCs/>
          <w:color w:val="FF0000"/>
          <w:sz w:val="36"/>
          <w:szCs w:val="36"/>
        </w:rPr>
        <w:t>Medicine and Surgery Bachelor Program – Credit Point</w:t>
      </w:r>
    </w:p>
    <w:p w14:paraId="660E00E8" w14:textId="77777777" w:rsidR="0022078A" w:rsidRPr="00B52B37" w:rsidRDefault="0022078A" w:rsidP="0027538F">
      <w:pPr>
        <w:spacing w:before="120" w:after="120" w:line="360" w:lineRule="auto"/>
        <w:jc w:val="center"/>
        <w:rPr>
          <w:rFonts w:eastAsia="Cambria" w:cs="Calibri"/>
          <w:b/>
          <w:bCs/>
          <w:color w:val="FF0000"/>
          <w:sz w:val="44"/>
          <w:szCs w:val="44"/>
        </w:rPr>
      </w:pPr>
      <w:r w:rsidRPr="00B52B37">
        <w:rPr>
          <w:rFonts w:eastAsia="Cambria" w:cs="Calibri"/>
          <w:b/>
          <w:bCs/>
          <w:color w:val="FF0000"/>
          <w:sz w:val="44"/>
          <w:szCs w:val="44"/>
        </w:rPr>
        <w:t>MSBP -CP</w:t>
      </w:r>
    </w:p>
    <w:p w14:paraId="5184A071" w14:textId="6F33B33A" w:rsidR="001D6AD2" w:rsidRPr="00594ABC" w:rsidRDefault="003676FA" w:rsidP="0027538F">
      <w:pPr>
        <w:spacing w:before="120" w:after="120" w:line="360" w:lineRule="auto"/>
        <w:jc w:val="center"/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</w:pPr>
      <w:r w:rsidRPr="00594ABC"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  <w:t>Course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  <w:t xml:space="preserve"> Spec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pacing w:val="-2"/>
          <w:sz w:val="36"/>
          <w:szCs w:val="36"/>
        </w:rPr>
        <w:t>i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  <w:t>fic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pacing w:val="-1"/>
          <w:sz w:val="36"/>
          <w:szCs w:val="36"/>
        </w:rPr>
        <w:t>a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  <w:t>t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pacing w:val="1"/>
          <w:sz w:val="36"/>
          <w:szCs w:val="36"/>
        </w:rPr>
        <w:t>i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  <w:t>o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pacing w:val="-2"/>
          <w:sz w:val="36"/>
          <w:szCs w:val="36"/>
        </w:rPr>
        <w:t>n</w:t>
      </w:r>
      <w:r w:rsidR="001D6AD2" w:rsidRPr="00594ABC">
        <w:rPr>
          <w:rFonts w:asciiTheme="majorHAnsi" w:eastAsia="Cambria" w:hAnsiTheme="majorHAnsi" w:cstheme="majorHAnsi"/>
          <w:b/>
          <w:bCs/>
          <w:color w:val="FF0000"/>
          <w:sz w:val="36"/>
          <w:szCs w:val="36"/>
        </w:rPr>
        <w:t>s</w:t>
      </w:r>
    </w:p>
    <w:p w14:paraId="16C4C0DE" w14:textId="67CCC0A0" w:rsidR="00EC0ED5" w:rsidRPr="00D54B90" w:rsidRDefault="001D6AD2" w:rsidP="0027538F">
      <w:pPr>
        <w:pStyle w:val="NoSpacing1"/>
        <w:spacing w:before="120" w:after="120" w:line="360" w:lineRule="auto"/>
        <w:jc w:val="center"/>
        <w:rPr>
          <w:rFonts w:asciiTheme="majorHAnsi" w:eastAsia="Cambria" w:hAnsiTheme="majorHAnsi" w:cstheme="majorHAnsi"/>
          <w:b/>
          <w:bCs/>
          <w:color w:val="1F497D" w:themeColor="text2"/>
          <w:sz w:val="36"/>
          <w:szCs w:val="36"/>
        </w:rPr>
      </w:pPr>
      <w:r w:rsidRPr="00D54B90">
        <w:rPr>
          <w:rFonts w:asciiTheme="majorHAnsi" w:eastAsia="Cambria" w:hAnsiTheme="majorHAnsi" w:cstheme="majorHAnsi"/>
          <w:b/>
          <w:bCs/>
          <w:color w:val="1F497D" w:themeColor="text2"/>
          <w:sz w:val="36"/>
          <w:szCs w:val="36"/>
        </w:rPr>
        <w:t>[</w:t>
      </w:r>
      <w:r w:rsidR="003676FA" w:rsidRPr="00D54B90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Principle</w:t>
      </w:r>
      <w:r w:rsidR="00EC0F42" w:rsidRPr="00D54B90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s</w:t>
      </w:r>
      <w:r w:rsidR="003676FA" w:rsidRPr="00D54B90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 xml:space="preserve"> of </w:t>
      </w:r>
      <w:r w:rsidR="00425CE2">
        <w:rPr>
          <w:rFonts w:asciiTheme="majorHAnsi" w:hAnsiTheme="majorHAnsi" w:cstheme="majorHAnsi"/>
          <w:b/>
          <w:bCs/>
          <w:color w:val="1F497D" w:themeColor="text2"/>
          <w:sz w:val="36"/>
          <w:szCs w:val="36"/>
        </w:rPr>
        <w:t>Chest Diseases</w:t>
      </w:r>
      <w:r w:rsidR="00EC0ED5" w:rsidRPr="00D54B90">
        <w:rPr>
          <w:rFonts w:asciiTheme="majorHAnsi" w:eastAsia="Cambria" w:hAnsiTheme="majorHAnsi" w:cstheme="majorHAnsi"/>
          <w:b/>
          <w:bCs/>
          <w:color w:val="1F497D" w:themeColor="text2"/>
          <w:sz w:val="36"/>
          <w:szCs w:val="36"/>
        </w:rPr>
        <w:t>]</w:t>
      </w:r>
    </w:p>
    <w:p w14:paraId="2F987A78" w14:textId="5347DD32" w:rsidR="001D6AD2" w:rsidRPr="00594ABC" w:rsidRDefault="0027538F" w:rsidP="0027538F">
      <w:pPr>
        <w:spacing w:before="120" w:after="120" w:line="360" w:lineRule="auto"/>
        <w:ind w:right="771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eastAsia="Cambria" w:hAnsiTheme="majorHAnsi" w:cstheme="majorHAnsi"/>
          <w:b/>
          <w:bCs/>
          <w:color w:val="001F5F"/>
          <w:spacing w:val="-1"/>
          <w:sz w:val="36"/>
          <w:szCs w:val="36"/>
          <w:lang w:bidi="ar-EG"/>
        </w:rPr>
        <w:t xml:space="preserve">       </w:t>
      </w:r>
      <w:r w:rsidR="001D6AD2" w:rsidRPr="00594ABC">
        <w:rPr>
          <w:rFonts w:asciiTheme="majorHAnsi" w:eastAsia="Cambria" w:hAnsiTheme="majorHAnsi" w:cstheme="majorHAnsi"/>
          <w:b/>
          <w:bCs/>
          <w:color w:val="001F5F"/>
          <w:spacing w:val="-1"/>
          <w:sz w:val="36"/>
          <w:szCs w:val="36"/>
          <w:lang w:bidi="ar-EG"/>
        </w:rPr>
        <w:t>Semester</w:t>
      </w:r>
      <w:r w:rsidR="003676FA" w:rsidRPr="00594ABC">
        <w:rPr>
          <w:rFonts w:asciiTheme="majorHAnsi" w:eastAsia="Cambria" w:hAnsiTheme="majorHAnsi" w:cstheme="majorHAnsi"/>
          <w:b/>
          <w:bCs/>
          <w:color w:val="001F5F"/>
          <w:spacing w:val="-1"/>
          <w:sz w:val="36"/>
          <w:szCs w:val="36"/>
          <w:lang w:bidi="ar-EG"/>
        </w:rPr>
        <w:t xml:space="preserve"> </w:t>
      </w:r>
      <w:r w:rsidR="006364DE">
        <w:rPr>
          <w:rFonts w:asciiTheme="majorHAnsi" w:eastAsia="Cambria" w:hAnsiTheme="majorHAnsi" w:cstheme="majorHAnsi"/>
          <w:b/>
          <w:bCs/>
          <w:color w:val="001F5F"/>
          <w:spacing w:val="-1"/>
          <w:sz w:val="36"/>
          <w:szCs w:val="36"/>
          <w:lang w:bidi="ar-EG"/>
        </w:rPr>
        <w:t>7- Medicine 2</w:t>
      </w:r>
    </w:p>
    <w:p w14:paraId="079F2A5C" w14:textId="179B200C" w:rsidR="001D6AD2" w:rsidRPr="00594ABC" w:rsidRDefault="001D6AD2" w:rsidP="0027538F">
      <w:pPr>
        <w:spacing w:before="120" w:after="120" w:line="360" w:lineRule="auto"/>
        <w:jc w:val="center"/>
        <w:rPr>
          <w:rFonts w:asciiTheme="majorHAnsi" w:eastAsia="Cambria" w:hAnsiTheme="majorHAnsi" w:cstheme="majorHAnsi"/>
          <w:b/>
          <w:bCs/>
          <w:color w:val="C00000"/>
          <w:sz w:val="36"/>
          <w:szCs w:val="36"/>
        </w:rPr>
      </w:pPr>
      <w:r w:rsidRPr="00594ABC">
        <w:rPr>
          <w:rFonts w:asciiTheme="majorHAnsi" w:eastAsia="Cambria" w:hAnsiTheme="majorHAnsi" w:cstheme="majorHAnsi"/>
          <w:b/>
          <w:bCs/>
          <w:color w:val="C00000"/>
          <w:sz w:val="36"/>
          <w:szCs w:val="36"/>
        </w:rPr>
        <w:t>20</w:t>
      </w:r>
      <w:r w:rsidR="00425CE2">
        <w:rPr>
          <w:rFonts w:asciiTheme="majorHAnsi" w:eastAsia="Cambria" w:hAnsiTheme="majorHAnsi" w:cstheme="majorHAnsi"/>
          <w:b/>
          <w:bCs/>
          <w:color w:val="C00000"/>
          <w:sz w:val="36"/>
          <w:szCs w:val="36"/>
        </w:rPr>
        <w:t>2</w:t>
      </w:r>
      <w:r w:rsidR="00C73651">
        <w:rPr>
          <w:rFonts w:asciiTheme="majorHAnsi" w:eastAsia="Cambria" w:hAnsiTheme="majorHAnsi" w:cstheme="majorHAnsi"/>
          <w:b/>
          <w:bCs/>
          <w:color w:val="C00000"/>
          <w:sz w:val="36"/>
          <w:szCs w:val="36"/>
        </w:rPr>
        <w:t>3</w:t>
      </w:r>
      <w:r w:rsidRPr="00594ABC">
        <w:rPr>
          <w:rFonts w:asciiTheme="majorHAnsi" w:eastAsia="Cambria" w:hAnsiTheme="majorHAnsi" w:cstheme="majorHAnsi"/>
          <w:b/>
          <w:bCs/>
          <w:color w:val="C00000"/>
          <w:sz w:val="36"/>
          <w:szCs w:val="36"/>
        </w:rPr>
        <w:t xml:space="preserve"> -20</w:t>
      </w:r>
      <w:r w:rsidR="00997A85">
        <w:rPr>
          <w:rFonts w:asciiTheme="majorHAnsi" w:eastAsia="Cambria" w:hAnsiTheme="majorHAnsi" w:cstheme="majorHAnsi"/>
          <w:b/>
          <w:bCs/>
          <w:color w:val="C00000"/>
          <w:spacing w:val="-2"/>
          <w:sz w:val="36"/>
          <w:szCs w:val="36"/>
        </w:rPr>
        <w:t>2</w:t>
      </w:r>
      <w:r w:rsidR="00C73651">
        <w:rPr>
          <w:rFonts w:asciiTheme="majorHAnsi" w:eastAsia="Cambria" w:hAnsiTheme="majorHAnsi" w:cstheme="majorHAnsi"/>
          <w:b/>
          <w:bCs/>
          <w:color w:val="C00000"/>
          <w:spacing w:val="-2"/>
          <w:sz w:val="36"/>
          <w:szCs w:val="36"/>
        </w:rPr>
        <w:t>4</w:t>
      </w:r>
    </w:p>
    <w:p w14:paraId="00C41A67" w14:textId="35293125" w:rsidR="00EC0ED5" w:rsidRPr="00594ABC" w:rsidRDefault="003E426D" w:rsidP="0027538F">
      <w:pPr>
        <w:spacing w:before="120" w:after="120" w:line="360" w:lineRule="auto"/>
        <w:ind w:right="60"/>
        <w:jc w:val="center"/>
        <w:rPr>
          <w:rFonts w:asciiTheme="majorHAnsi" w:hAnsiTheme="majorHAnsi" w:cstheme="majorHAnsi"/>
          <w:b/>
          <w:bCs/>
          <w:color w:val="002060"/>
          <w:sz w:val="36"/>
          <w:szCs w:val="36"/>
        </w:rPr>
      </w:pPr>
      <w:r w:rsidRPr="00594ABC">
        <w:rPr>
          <w:rFonts w:asciiTheme="majorHAnsi" w:hAnsiTheme="majorHAnsi" w:cstheme="majorHAnsi"/>
          <w:b/>
          <w:bCs/>
          <w:color w:val="002060"/>
          <w:sz w:val="36"/>
          <w:szCs w:val="36"/>
        </w:rPr>
        <w:t>Cod</w:t>
      </w:r>
      <w:r w:rsidR="00187428" w:rsidRPr="00594ABC">
        <w:rPr>
          <w:rFonts w:asciiTheme="majorHAnsi" w:hAnsiTheme="majorHAnsi" w:cstheme="majorHAnsi"/>
          <w:b/>
          <w:bCs/>
          <w:color w:val="002060"/>
          <w:sz w:val="36"/>
          <w:szCs w:val="36"/>
        </w:rPr>
        <w:t>e</w:t>
      </w:r>
      <w:r w:rsidR="00EC0ED5" w:rsidRPr="00594ABC">
        <w:rPr>
          <w:rFonts w:asciiTheme="majorHAnsi" w:hAnsiTheme="majorHAnsi" w:cstheme="majorHAnsi"/>
          <w:b/>
          <w:bCs/>
          <w:color w:val="002060"/>
          <w:sz w:val="36"/>
          <w:szCs w:val="36"/>
        </w:rPr>
        <w:t xml:space="preserve">: </w:t>
      </w:r>
      <w:r w:rsidR="00430887">
        <w:rPr>
          <w:rFonts w:asciiTheme="majorHAnsi" w:hAnsiTheme="majorHAnsi" w:cstheme="majorHAnsi"/>
          <w:b/>
          <w:bCs/>
          <w:color w:val="002060"/>
          <w:sz w:val="36"/>
          <w:szCs w:val="36"/>
        </w:rPr>
        <w:t>MED2 4102-CHEST</w:t>
      </w:r>
    </w:p>
    <w:p w14:paraId="7E35987D" w14:textId="77777777" w:rsidR="00EC0ED5" w:rsidRPr="00594ABC" w:rsidRDefault="00EC0ED5" w:rsidP="00594ABC">
      <w:pPr>
        <w:spacing w:before="120" w:after="120"/>
        <w:ind w:right="60"/>
        <w:jc w:val="center"/>
        <w:rPr>
          <w:rFonts w:asciiTheme="majorHAnsi" w:hAnsiTheme="majorHAnsi" w:cstheme="majorHAnsi"/>
          <w:b/>
          <w:bCs/>
          <w:spacing w:val="2"/>
          <w:w w:val="101"/>
          <w:position w:val="1"/>
          <w:sz w:val="24"/>
          <w:szCs w:val="24"/>
        </w:rPr>
      </w:pPr>
    </w:p>
    <w:p w14:paraId="460E2C16" w14:textId="77777777" w:rsidR="00D76B4E" w:rsidRPr="00594ABC" w:rsidRDefault="00D76B4E" w:rsidP="00594ABC">
      <w:pPr>
        <w:shd w:val="clear" w:color="auto" w:fill="1F497D" w:themeFill="text2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  <w:bookmarkStart w:id="0" w:name="page2"/>
      <w:bookmarkEnd w:id="0"/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>1- Administrative Information</w:t>
      </w:r>
    </w:p>
    <w:p w14:paraId="7C06EF63" w14:textId="464F5AC9" w:rsidR="007A0019" w:rsidRPr="0022078A" w:rsidRDefault="00D76B4E" w:rsidP="0022078A">
      <w:pPr>
        <w:pStyle w:val="HTMLPreformatted"/>
        <w:numPr>
          <w:ilvl w:val="0"/>
          <w:numId w:val="1"/>
        </w:numPr>
        <w:shd w:val="clear" w:color="auto" w:fill="FFFFFF"/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Program title: </w:t>
      </w:r>
      <w:r w:rsidR="0022078A" w:rsidRPr="0022078A">
        <w:rPr>
          <w:rFonts w:asciiTheme="majorHAnsi" w:eastAsia="Cambria" w:hAnsiTheme="majorHAnsi" w:cstheme="majorHAnsi"/>
          <w:b/>
          <w:bCs/>
          <w:sz w:val="24"/>
          <w:szCs w:val="24"/>
        </w:rPr>
        <w:t>Medicine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and Surgery Bachelor Program-</w:t>
      </w:r>
      <w:r w:rsidR="0022078A" w:rsidRPr="0022078A">
        <w:rPr>
          <w:rFonts w:asciiTheme="majorHAnsi" w:eastAsia="Cambria" w:hAnsiTheme="majorHAnsi" w:cstheme="majorHAnsi"/>
          <w:b/>
          <w:bCs/>
          <w:sz w:val="24"/>
          <w:szCs w:val="24"/>
        </w:rPr>
        <w:t>Credit Point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(</w:t>
      </w:r>
      <w:r w:rsidR="0022078A" w:rsidRPr="0022078A">
        <w:rPr>
          <w:rFonts w:asciiTheme="majorHAnsi" w:eastAsia="Cambria" w:hAnsiTheme="majorHAnsi" w:cstheme="majorHAnsi"/>
          <w:b/>
          <w:bCs/>
          <w:sz w:val="24"/>
          <w:szCs w:val="24"/>
        </w:rPr>
        <w:t>MSBP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>-</w:t>
      </w:r>
      <w:r w:rsidR="0022078A" w:rsidRPr="0022078A">
        <w:rPr>
          <w:rFonts w:asciiTheme="majorHAnsi" w:eastAsia="Cambria" w:hAnsiTheme="majorHAnsi" w:cstheme="majorHAnsi"/>
          <w:b/>
          <w:bCs/>
          <w:sz w:val="24"/>
          <w:szCs w:val="24"/>
        </w:rPr>
        <w:t>CP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>)</w:t>
      </w:r>
    </w:p>
    <w:p w14:paraId="444F54CD" w14:textId="5C115102" w:rsidR="00D76B4E" w:rsidRPr="00594ABC" w:rsidRDefault="003676FA" w:rsidP="00425CE2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Course</w:t>
      </w:r>
      <w:r w:rsidR="00D76B4E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title: 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>Chest Diseases</w:t>
      </w:r>
    </w:p>
    <w:p w14:paraId="32750F32" w14:textId="6D6C0482" w:rsidR="00D76B4E" w:rsidRPr="00594ABC" w:rsidRDefault="003676FA" w:rsidP="00425CE2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Course</w:t>
      </w:r>
      <w:r w:rsidR="00D76B4E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code:</w:t>
      </w:r>
      <w:r w:rsidR="007A0019" w:rsidRPr="00594ABC">
        <w:rPr>
          <w:rFonts w:asciiTheme="majorHAnsi" w:hAnsiTheme="majorHAnsi" w:cstheme="majorHAnsi"/>
          <w:b/>
          <w:bCs/>
          <w:spacing w:val="2"/>
          <w:w w:val="101"/>
          <w:position w:val="1"/>
          <w:sz w:val="24"/>
          <w:szCs w:val="24"/>
        </w:rPr>
        <w:t xml:space="preserve"> </w:t>
      </w:r>
      <w:r w:rsidR="00430887" w:rsidRPr="00430887">
        <w:rPr>
          <w:rFonts w:asciiTheme="majorHAnsi" w:hAnsiTheme="majorHAnsi" w:cstheme="majorHAnsi"/>
          <w:b/>
          <w:bCs/>
          <w:color w:val="002060"/>
          <w:sz w:val="24"/>
          <w:szCs w:val="24"/>
        </w:rPr>
        <w:t>MED2 4102-CHEST</w:t>
      </w:r>
    </w:p>
    <w:p w14:paraId="4FD4B905" w14:textId="2DB75DA1" w:rsidR="00D76B4E" w:rsidRDefault="003676FA" w:rsidP="00425CE2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Course</w:t>
      </w:r>
      <w:r w:rsidR="00D76B4E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coordinator:</w:t>
      </w:r>
      <w:r w:rsidR="007A0019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>P</w:t>
      </w:r>
      <w:r w:rsidR="00AC3492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rof</w:t>
      </w:r>
      <w:r w:rsidR="00E145C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. Ayman Hassan Abdel </w:t>
      </w:r>
      <w:proofErr w:type="spellStart"/>
      <w:r w:rsidR="00E145CC">
        <w:rPr>
          <w:rFonts w:asciiTheme="majorHAnsi" w:eastAsia="Cambria" w:hAnsiTheme="majorHAnsi" w:cstheme="majorHAnsi"/>
          <w:b/>
          <w:bCs/>
          <w:sz w:val="24"/>
          <w:szCs w:val="24"/>
        </w:rPr>
        <w:t>Zaher</w:t>
      </w:r>
      <w:proofErr w:type="spellEnd"/>
    </w:p>
    <w:p w14:paraId="2607E3A2" w14:textId="224B556D" w:rsidR="009D7145" w:rsidRDefault="009D7145" w:rsidP="00425CE2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>
        <w:rPr>
          <w:rFonts w:asciiTheme="majorHAnsi" w:eastAsia="Cambria" w:hAnsiTheme="majorHAnsi" w:cstheme="majorHAnsi"/>
          <w:b/>
          <w:bCs/>
          <w:sz w:val="24"/>
          <w:szCs w:val="24"/>
        </w:rPr>
        <w:t>Pr</w:t>
      </w:r>
      <w:r w:rsidR="00214AE4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ogram internal evaluator : Prof. </w:t>
      </w:r>
      <w:proofErr w:type="spellStart"/>
      <w:r w:rsidR="00214AE4">
        <w:rPr>
          <w:rFonts w:asciiTheme="majorHAnsi" w:eastAsia="Cambria" w:hAnsiTheme="majorHAnsi" w:cstheme="majorHAnsi"/>
          <w:b/>
          <w:bCs/>
          <w:sz w:val="24"/>
          <w:szCs w:val="24"/>
        </w:rPr>
        <w:t>Hoda</w:t>
      </w:r>
      <w:proofErr w:type="spellEnd"/>
      <w:r w:rsidR="00214AE4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Bahr, professor  of chest diseases, </w:t>
      </w:r>
      <w:r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Tanta university </w:t>
      </w:r>
    </w:p>
    <w:p w14:paraId="1F453315" w14:textId="0A26E910" w:rsidR="009D7145" w:rsidRPr="00E145CC" w:rsidRDefault="00214AE4" w:rsidP="00E145CC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>
        <w:rPr>
          <w:rFonts w:asciiTheme="majorHAnsi" w:eastAsia="Cambria" w:hAnsiTheme="majorHAnsi" w:cstheme="majorHAnsi"/>
          <w:b/>
          <w:bCs/>
          <w:sz w:val="24"/>
          <w:szCs w:val="24"/>
        </w:rPr>
        <w:t>Program external  evaluator: Prof.</w:t>
      </w:r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>Hanan</w:t>
      </w:r>
      <w:proofErr w:type="spellEnd"/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>Elshahat</w:t>
      </w:r>
      <w:proofErr w:type="spellEnd"/>
      <w:r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, </w:t>
      </w:r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>prof</w:t>
      </w:r>
      <w:r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essor of chest diseases, </w:t>
      </w:r>
      <w:proofErr w:type="spellStart"/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>Zagazig</w:t>
      </w:r>
      <w:proofErr w:type="spellEnd"/>
      <w:r w:rsidR="009D7145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university </w:t>
      </w:r>
    </w:p>
    <w:p w14:paraId="2ECAD613" w14:textId="1F0D58D3" w:rsidR="00D76B4E" w:rsidRPr="00594ABC" w:rsidRDefault="00D76B4E" w:rsidP="00425CE2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pacing w:val="-1"/>
          <w:sz w:val="24"/>
          <w:szCs w:val="24"/>
        </w:rPr>
        <w:t>D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ep</w:t>
      </w:r>
      <w:r w:rsidRPr="00594ABC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a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r</w:t>
      </w:r>
      <w:r w:rsidRPr="00594ABC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t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me</w:t>
      </w:r>
      <w:r w:rsidRPr="00594ABC">
        <w:rPr>
          <w:rFonts w:asciiTheme="majorHAnsi" w:eastAsia="Cambria" w:hAnsiTheme="majorHAnsi" w:cstheme="majorHAnsi"/>
          <w:b/>
          <w:bCs/>
          <w:spacing w:val="-1"/>
          <w:sz w:val="24"/>
          <w:szCs w:val="24"/>
        </w:rPr>
        <w:t>n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t(s) o</w:t>
      </w:r>
      <w:r w:rsidRPr="00594ABC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ff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er</w:t>
      </w:r>
      <w:r w:rsidRPr="00594ABC">
        <w:rPr>
          <w:rFonts w:asciiTheme="majorHAnsi" w:eastAsia="Cambria" w:hAnsiTheme="majorHAnsi" w:cstheme="majorHAnsi"/>
          <w:b/>
          <w:bCs/>
          <w:spacing w:val="-2"/>
          <w:sz w:val="24"/>
          <w:szCs w:val="24"/>
        </w:rPr>
        <w:t>i</w:t>
      </w:r>
      <w:r w:rsidRPr="00594ABC">
        <w:rPr>
          <w:rFonts w:asciiTheme="majorHAnsi" w:eastAsia="Cambria" w:hAnsiTheme="majorHAnsi" w:cstheme="majorHAnsi"/>
          <w:b/>
          <w:bCs/>
          <w:spacing w:val="-1"/>
          <w:sz w:val="24"/>
          <w:szCs w:val="24"/>
        </w:rPr>
        <w:t>n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g </w:t>
      </w:r>
      <w:r w:rsidRPr="00594ABC">
        <w:rPr>
          <w:rFonts w:asciiTheme="majorHAnsi" w:eastAsia="Cambria" w:hAnsiTheme="majorHAnsi" w:cstheme="majorHAnsi"/>
          <w:b/>
          <w:bCs/>
          <w:spacing w:val="-1"/>
          <w:sz w:val="24"/>
          <w:szCs w:val="24"/>
        </w:rPr>
        <w:t>t</w:t>
      </w: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he </w:t>
      </w:r>
      <w:r w:rsidR="003676FA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course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>: C</w:t>
      </w:r>
      <w:r w:rsidR="00203706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>hest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Department</w:t>
      </w:r>
      <w:r w:rsidR="00E734D6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</w:p>
    <w:p w14:paraId="6F6C8B7D" w14:textId="2356176B" w:rsidR="008E3AE0" w:rsidRPr="00594ABC" w:rsidRDefault="00D76B4E" w:rsidP="003825A6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Academic year: </w:t>
      </w:r>
      <w:r w:rsidR="00997A85">
        <w:rPr>
          <w:rFonts w:asciiTheme="majorHAnsi" w:eastAsia="Cambria" w:hAnsiTheme="majorHAnsi" w:cstheme="majorHAnsi"/>
          <w:b/>
          <w:bCs/>
          <w:sz w:val="24"/>
          <w:szCs w:val="24"/>
        </w:rPr>
        <w:t>20</w:t>
      </w:r>
      <w:r w:rsidR="00425CE2">
        <w:rPr>
          <w:rFonts w:asciiTheme="majorHAnsi" w:eastAsia="Cambria" w:hAnsiTheme="majorHAnsi" w:cstheme="majorHAnsi"/>
          <w:b/>
          <w:bCs/>
          <w:sz w:val="24"/>
          <w:szCs w:val="24"/>
        </w:rPr>
        <w:t>2</w:t>
      </w:r>
      <w:r w:rsidR="003825A6">
        <w:rPr>
          <w:rFonts w:asciiTheme="majorHAnsi" w:eastAsia="Cambria" w:hAnsiTheme="majorHAnsi" w:cstheme="majorHAnsi"/>
          <w:b/>
          <w:bCs/>
          <w:sz w:val="24"/>
          <w:szCs w:val="24"/>
        </w:rPr>
        <w:t>3</w:t>
      </w:r>
      <w:r w:rsidR="00997A85">
        <w:rPr>
          <w:rFonts w:asciiTheme="majorHAnsi" w:eastAsia="Cambria" w:hAnsiTheme="majorHAnsi" w:cstheme="majorHAnsi"/>
          <w:b/>
          <w:bCs/>
          <w:sz w:val="24"/>
          <w:szCs w:val="24"/>
        </w:rPr>
        <w:t>-202</w:t>
      </w:r>
      <w:r w:rsidR="003825A6">
        <w:rPr>
          <w:rFonts w:asciiTheme="majorHAnsi" w:eastAsia="Cambria" w:hAnsiTheme="majorHAnsi" w:cstheme="majorHAnsi"/>
          <w:b/>
          <w:bCs/>
          <w:sz w:val="24"/>
          <w:szCs w:val="24"/>
        </w:rPr>
        <w:t>4</w:t>
      </w:r>
    </w:p>
    <w:p w14:paraId="18B39515" w14:textId="3F6DEB18" w:rsidR="00A83589" w:rsidRDefault="00D76B4E" w:rsidP="0013079E">
      <w:pPr>
        <w:numPr>
          <w:ilvl w:val="0"/>
          <w:numId w:val="1"/>
        </w:num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Level: </w:t>
      </w:r>
      <w:r w:rsidR="00A83589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Level </w:t>
      </w:r>
      <w:r w:rsidR="0013079E">
        <w:rPr>
          <w:rFonts w:asciiTheme="majorHAnsi" w:eastAsia="Cambria" w:hAnsiTheme="majorHAnsi" w:cstheme="majorHAnsi"/>
          <w:b/>
          <w:bCs/>
          <w:sz w:val="24"/>
          <w:szCs w:val="24"/>
        </w:rPr>
        <w:t>four</w:t>
      </w:r>
      <w:r w:rsidR="00A83589" w:rsidRPr="00594AB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– Semester </w:t>
      </w:r>
      <w:r w:rsidR="006364DE">
        <w:rPr>
          <w:rFonts w:asciiTheme="majorHAnsi" w:eastAsia="Cambria" w:hAnsiTheme="majorHAnsi" w:cstheme="majorHAnsi"/>
          <w:b/>
          <w:bCs/>
          <w:sz w:val="24"/>
          <w:szCs w:val="24"/>
        </w:rPr>
        <w:t>seven – Medicine 2</w:t>
      </w:r>
    </w:p>
    <w:p w14:paraId="1AD05B24" w14:textId="04325015" w:rsidR="00DB7732" w:rsidRPr="00DB7732" w:rsidRDefault="00DB7732" w:rsidP="00C73651">
      <w:pPr>
        <w:numPr>
          <w:ilvl w:val="0"/>
          <w:numId w:val="1"/>
        </w:numPr>
        <w:spacing w:before="120" w:after="120"/>
        <w:rPr>
          <w:rFonts w:eastAsia="Cambria" w:cs="Calibri"/>
          <w:b/>
          <w:bCs/>
          <w:sz w:val="24"/>
          <w:szCs w:val="24"/>
        </w:rPr>
      </w:pPr>
      <w:r w:rsidRPr="00D54B90">
        <w:rPr>
          <w:rFonts w:eastAsia="Cambria" w:cs="Calibri"/>
          <w:b/>
          <w:bCs/>
          <w:sz w:val="24"/>
          <w:szCs w:val="24"/>
        </w:rPr>
        <w:t>Date of approval by</w:t>
      </w:r>
      <w:r>
        <w:rPr>
          <w:rFonts w:eastAsia="Cambria" w:cs="Calibri"/>
          <w:b/>
          <w:bCs/>
          <w:sz w:val="24"/>
          <w:szCs w:val="24"/>
        </w:rPr>
        <w:t xml:space="preserve"> Department Council : </w:t>
      </w:r>
      <w:r w:rsidR="00C73651">
        <w:rPr>
          <w:rFonts w:eastAsia="Cambria" w:cs="Calibri"/>
          <w:b/>
          <w:bCs/>
          <w:sz w:val="24"/>
          <w:szCs w:val="24"/>
        </w:rPr>
        <w:t>5</w:t>
      </w:r>
      <w:r w:rsidR="00430887">
        <w:rPr>
          <w:rFonts w:eastAsia="Cambria" w:cs="Calibri"/>
          <w:b/>
          <w:bCs/>
          <w:sz w:val="24"/>
          <w:szCs w:val="24"/>
        </w:rPr>
        <w:t>/</w:t>
      </w:r>
      <w:r w:rsidR="00C73651">
        <w:rPr>
          <w:rFonts w:eastAsia="Cambria" w:cs="Calibri"/>
          <w:b/>
          <w:bCs/>
          <w:sz w:val="24"/>
          <w:szCs w:val="24"/>
        </w:rPr>
        <w:t>9</w:t>
      </w:r>
      <w:r w:rsidR="00430887">
        <w:rPr>
          <w:rFonts w:eastAsia="Cambria" w:cs="Calibri"/>
          <w:b/>
          <w:bCs/>
          <w:sz w:val="24"/>
          <w:szCs w:val="24"/>
        </w:rPr>
        <w:t>/202</w:t>
      </w:r>
      <w:r w:rsidR="00C73651">
        <w:rPr>
          <w:rFonts w:eastAsia="Cambria" w:cs="Calibri"/>
          <w:b/>
          <w:bCs/>
          <w:sz w:val="24"/>
          <w:szCs w:val="24"/>
        </w:rPr>
        <w:t>3</w:t>
      </w:r>
    </w:p>
    <w:p w14:paraId="4C1F8F93" w14:textId="77777777" w:rsidR="00D54B90" w:rsidRPr="00D54B90" w:rsidRDefault="00D54B90" w:rsidP="00D54B90">
      <w:pPr>
        <w:numPr>
          <w:ilvl w:val="0"/>
          <w:numId w:val="1"/>
        </w:numPr>
        <w:spacing w:before="120" w:after="120"/>
        <w:rPr>
          <w:rFonts w:eastAsia="Cambria" w:cs="Calibri"/>
          <w:b/>
          <w:bCs/>
          <w:sz w:val="24"/>
          <w:szCs w:val="24"/>
        </w:rPr>
      </w:pPr>
      <w:r w:rsidRPr="00D54B90">
        <w:rPr>
          <w:rFonts w:eastAsia="Cambria" w:cs="Calibri"/>
          <w:b/>
          <w:bCs/>
          <w:sz w:val="24"/>
          <w:szCs w:val="24"/>
        </w:rPr>
        <w:t>Date of approval by:</w:t>
      </w:r>
    </w:p>
    <w:p w14:paraId="1BBD8499" w14:textId="16F778E1" w:rsidR="00D54B90" w:rsidRPr="00E145CC" w:rsidRDefault="009B6390" w:rsidP="00425CE2">
      <w:pPr>
        <w:numPr>
          <w:ilvl w:val="0"/>
          <w:numId w:val="32"/>
        </w:numPr>
        <w:spacing w:before="120" w:after="120"/>
        <w:contextualSpacing/>
        <w:rPr>
          <w:rFonts w:eastAsia="Cambria" w:cs="Calibri"/>
          <w:b/>
          <w:bCs/>
          <w:sz w:val="24"/>
          <w:szCs w:val="24"/>
        </w:rPr>
      </w:pPr>
      <w:r w:rsidRPr="00E145CC">
        <w:rPr>
          <w:rFonts w:eastAsia="Cambria" w:cs="Calibri"/>
          <w:b/>
          <w:bCs/>
          <w:sz w:val="24"/>
          <w:szCs w:val="24"/>
        </w:rPr>
        <w:t>Council of the Faculty of Medicine, Tanta University:</w:t>
      </w:r>
    </w:p>
    <w:p w14:paraId="4745C6C2" w14:textId="6A76383A" w:rsidR="00C53273" w:rsidRPr="004714F3" w:rsidRDefault="00C53273" w:rsidP="004714F3">
      <w:p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  <w:rtl/>
        </w:rPr>
      </w:pPr>
      <w:r w:rsidRPr="00E145CC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      1</w:t>
      </w:r>
      <w:r w:rsidR="00DB7732">
        <w:rPr>
          <w:rFonts w:asciiTheme="majorHAnsi" w:eastAsia="Cambria" w:hAnsiTheme="majorHAnsi" w:cstheme="majorHAnsi"/>
          <w:b/>
          <w:bCs/>
          <w:sz w:val="24"/>
          <w:szCs w:val="24"/>
        </w:rPr>
        <w:t>2</w:t>
      </w:r>
      <w:r w:rsidRPr="00E145CC">
        <w:rPr>
          <w:rFonts w:asciiTheme="majorHAnsi" w:eastAsia="Cambria" w:hAnsiTheme="majorHAnsi" w:cstheme="majorHAnsi"/>
          <w:b/>
          <w:bCs/>
          <w:sz w:val="24"/>
          <w:szCs w:val="24"/>
        </w:rPr>
        <w:t>.</w:t>
      </w:r>
      <w:r w:rsidR="00931B38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  <w:r w:rsidRPr="00C53273">
        <w:rPr>
          <w:rFonts w:asciiTheme="majorHAnsi" w:eastAsia="Cambria" w:hAnsiTheme="majorHAnsi" w:cstheme="majorHAnsi"/>
          <w:b/>
          <w:bCs/>
          <w:sz w:val="24"/>
          <w:szCs w:val="24"/>
        </w:rPr>
        <w:t>Credit points: 2</w:t>
      </w:r>
    </w:p>
    <w:p w14:paraId="185D2730" w14:textId="6A7A21F9" w:rsidR="00EC1DF6" w:rsidRPr="007C08BD" w:rsidRDefault="00C53273" w:rsidP="007C08BD">
      <w:pP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</w:pPr>
      <w:r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   </w:t>
      </w:r>
      <w:r w:rsidR="00931B38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 </w:t>
      </w:r>
      <w:r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1</w:t>
      </w:r>
      <w:r w:rsidR="00DB7732">
        <w:rPr>
          <w:rFonts w:asciiTheme="majorHAnsi" w:eastAsia="Cambria" w:hAnsiTheme="majorHAnsi" w:cstheme="majorHAnsi"/>
          <w:b/>
          <w:bCs/>
          <w:sz w:val="24"/>
          <w:szCs w:val="24"/>
        </w:rPr>
        <w:t>3</w:t>
      </w:r>
      <w:r>
        <w:rPr>
          <w:rFonts w:asciiTheme="majorHAnsi" w:eastAsia="Cambria" w:hAnsiTheme="majorHAnsi" w:cstheme="majorHAnsi"/>
          <w:b/>
          <w:bCs/>
          <w:sz w:val="24"/>
          <w:szCs w:val="24"/>
        </w:rPr>
        <w:t>.</w:t>
      </w:r>
      <w:r w:rsidR="00D76B4E" w:rsidRPr="00C53273">
        <w:rPr>
          <w:rFonts w:asciiTheme="majorHAnsi" w:eastAsia="Cambria" w:hAnsiTheme="majorHAnsi" w:cstheme="majorHAnsi"/>
          <w:b/>
          <w:bCs/>
          <w:sz w:val="24"/>
          <w:szCs w:val="24"/>
        </w:rPr>
        <w:t xml:space="preserve"> </w:t>
      </w:r>
      <w:r w:rsidR="00EC1DF6" w:rsidRP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Taught hours: Clinical course covered in one week</w:t>
      </w:r>
    </w:p>
    <w:p w14:paraId="693B03D7" w14:textId="7A588C88" w:rsidR="00EC1DF6" w:rsidRPr="0039659F" w:rsidRDefault="00EC1DF6" w:rsidP="00EC1DF6">
      <w:pPr>
        <w:pStyle w:val="ListParagraph"/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</w:pP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•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Online lectures:  </w:t>
      </w:r>
      <w:r w:rsidR="00430887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8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hours / week       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ab/>
        <w:t xml:space="preserve"> </w:t>
      </w:r>
    </w:p>
    <w:p w14:paraId="180F475E" w14:textId="27E05FBF" w:rsidR="00EC1DF6" w:rsidRDefault="00EC1DF6" w:rsidP="00EC1DF6">
      <w:pPr>
        <w:pStyle w:val="ListParagraph"/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</w:pP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•</w:t>
      </w:r>
      <w:r w:rsid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Clinical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: 1</w:t>
      </w:r>
      <w:r w:rsid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6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hours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/week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. Given as </w:t>
      </w:r>
      <w:r w:rsid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3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hours for the clinical 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teaching 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round 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4 days/week 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and </w:t>
      </w:r>
      <w:r w:rsid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1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hours for 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clinical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case discussion </w:t>
      </w:r>
      <w:r w:rsid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4 </w:t>
      </w:r>
      <w:proofErr w:type="gramStart"/>
      <w:r w:rsidR="00C53273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times </w:t>
      </w: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/</w:t>
      </w:r>
      <w:proofErr w:type="gramEnd"/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week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).</w:t>
      </w:r>
    </w:p>
    <w:p w14:paraId="1D31A915" w14:textId="77777777" w:rsidR="00EC1DF6" w:rsidRPr="0039659F" w:rsidRDefault="00EC1DF6" w:rsidP="00EC1DF6">
      <w:pPr>
        <w:pStyle w:val="ListParagraph"/>
        <w:numPr>
          <w:ilvl w:val="0"/>
          <w:numId w:val="35"/>
        </w:numPr>
        <w:ind w:left="993"/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</w:pPr>
      <w: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Problem based learning: Two hourly attendance sessions twice per week</w:t>
      </w:r>
    </w:p>
    <w:p w14:paraId="15304C7E" w14:textId="61CB6B3B" w:rsidR="00EC1DF6" w:rsidRDefault="00EC1DF6" w:rsidP="00EC1DF6">
      <w:pPr>
        <w:pStyle w:val="ListParagraph"/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</w:pP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•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ab/>
        <w:t xml:space="preserve">Total: </w:t>
      </w:r>
      <w:r w:rsidR="00430887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>50</w:t>
      </w:r>
      <w:r w:rsidRPr="0039659F"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  <w:t xml:space="preserve"> hours.</w:t>
      </w:r>
    </w:p>
    <w:p w14:paraId="2B6E59D3" w14:textId="77777777" w:rsidR="00C53273" w:rsidRPr="007C08BD" w:rsidRDefault="00C53273" w:rsidP="007C08BD">
      <w:pPr>
        <w:rPr>
          <w:rFonts w:asciiTheme="majorHAnsi" w:eastAsia="Cambria" w:hAnsiTheme="majorHAnsi" w:cstheme="majorHAnsi"/>
          <w:b/>
          <w:bCs/>
          <w:spacing w:val="1"/>
          <w:sz w:val="24"/>
          <w:szCs w:val="24"/>
        </w:rPr>
      </w:pPr>
    </w:p>
    <w:tbl>
      <w:tblPr>
        <w:tblW w:w="4404" w:type="pct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1"/>
        <w:gridCol w:w="1132"/>
        <w:gridCol w:w="921"/>
        <w:gridCol w:w="1376"/>
        <w:gridCol w:w="304"/>
        <w:gridCol w:w="1441"/>
        <w:gridCol w:w="692"/>
        <w:gridCol w:w="793"/>
      </w:tblGrid>
      <w:tr w:rsidR="00C53273" w:rsidRPr="00D5025B" w14:paraId="6BD80C64" w14:textId="77777777" w:rsidTr="00247F5C">
        <w:trPr>
          <w:trHeight w:val="289"/>
          <w:jc w:val="center"/>
        </w:trPr>
        <w:tc>
          <w:tcPr>
            <w:tcW w:w="663" w:type="pct"/>
            <w:shd w:val="clear" w:color="auto" w:fill="1F497D" w:themeFill="text2"/>
            <w:vAlign w:val="center"/>
          </w:tcPr>
          <w:p w14:paraId="40A60036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  <w:t>Credit points</w:t>
            </w:r>
          </w:p>
        </w:tc>
        <w:tc>
          <w:tcPr>
            <w:tcW w:w="743" w:type="pct"/>
            <w:shd w:val="clear" w:color="auto" w:fill="1F497D" w:themeFill="text2"/>
            <w:vAlign w:val="center"/>
          </w:tcPr>
          <w:p w14:paraId="3B62EC36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</w:pPr>
          </w:p>
          <w:p w14:paraId="5D0CB03A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  <w:t>%</w:t>
            </w:r>
          </w:p>
        </w:tc>
        <w:tc>
          <w:tcPr>
            <w:tcW w:w="639" w:type="pct"/>
            <w:shd w:val="clear" w:color="auto" w:fill="1F497D" w:themeFill="text2"/>
            <w:vAlign w:val="center"/>
          </w:tcPr>
          <w:p w14:paraId="4AD18E64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9"/>
              </w:rPr>
              <w:t>Online lectures</w:t>
            </w:r>
          </w:p>
        </w:tc>
        <w:tc>
          <w:tcPr>
            <w:tcW w:w="765" w:type="pct"/>
            <w:shd w:val="clear" w:color="auto" w:fill="1F497D" w:themeFill="text2"/>
            <w:vAlign w:val="center"/>
          </w:tcPr>
          <w:p w14:paraId="64506CB1" w14:textId="77777777" w:rsidR="00C53273" w:rsidRPr="00D5025B" w:rsidRDefault="00C53273" w:rsidP="00247F5C">
            <w:pPr>
              <w:spacing w:before="120" w:after="120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Practical/clinical</w:t>
            </w:r>
          </w:p>
        </w:tc>
        <w:tc>
          <w:tcPr>
            <w:tcW w:w="338" w:type="pct"/>
            <w:shd w:val="clear" w:color="auto" w:fill="1F497D" w:themeFill="text2"/>
            <w:vAlign w:val="center"/>
          </w:tcPr>
          <w:p w14:paraId="7C669E62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7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w w:val="97"/>
              </w:rPr>
              <w:t>PBL</w:t>
            </w:r>
          </w:p>
        </w:tc>
        <w:tc>
          <w:tcPr>
            <w:tcW w:w="877" w:type="pct"/>
            <w:shd w:val="clear" w:color="auto" w:fill="1F497D" w:themeFill="text2"/>
            <w:vAlign w:val="center"/>
          </w:tcPr>
          <w:p w14:paraId="07D71EE0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</w:pPr>
          </w:p>
          <w:p w14:paraId="62C821DC" w14:textId="457ED7AE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Assig</w:t>
            </w:r>
            <w:r w:rsidR="008C33E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nment</w:t>
            </w:r>
          </w:p>
        </w:tc>
        <w:tc>
          <w:tcPr>
            <w:tcW w:w="454" w:type="pct"/>
            <w:shd w:val="clear" w:color="auto" w:fill="1F497D" w:themeFill="text2"/>
            <w:vAlign w:val="center"/>
          </w:tcPr>
          <w:p w14:paraId="32C7CE63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</w:pPr>
          </w:p>
          <w:p w14:paraId="36458129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Exam</w:t>
            </w:r>
          </w:p>
        </w:tc>
        <w:tc>
          <w:tcPr>
            <w:tcW w:w="520" w:type="pct"/>
            <w:shd w:val="clear" w:color="auto" w:fill="1F497D" w:themeFill="text2"/>
            <w:vAlign w:val="center"/>
          </w:tcPr>
          <w:p w14:paraId="2378C987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Taught hrs.</w:t>
            </w:r>
          </w:p>
        </w:tc>
      </w:tr>
      <w:tr w:rsidR="00C53273" w:rsidRPr="00D5025B" w14:paraId="4C112631" w14:textId="77777777" w:rsidTr="00247F5C">
        <w:trPr>
          <w:trHeight w:val="560"/>
          <w:jc w:val="center"/>
        </w:trPr>
        <w:tc>
          <w:tcPr>
            <w:tcW w:w="663" w:type="pct"/>
            <w:vMerge w:val="restart"/>
            <w:shd w:val="clear" w:color="auto" w:fill="F2F2F2" w:themeFill="background1" w:themeFillShade="F2"/>
            <w:vAlign w:val="center"/>
          </w:tcPr>
          <w:p w14:paraId="5A605C0D" w14:textId="77777777" w:rsidR="00C53273" w:rsidRPr="00704D5F" w:rsidRDefault="00C53273" w:rsidP="00247F5C">
            <w:pPr>
              <w:spacing w:before="120" w:after="120"/>
              <w:ind w:right="480"/>
              <w:jc w:val="center"/>
              <w:rPr>
                <w:rFonts w:asciiTheme="majorHAnsi" w:eastAsia="Cambria" w:hAnsiTheme="majorHAnsi" w:cstheme="majorHAnsi"/>
                <w:b/>
                <w:bCs/>
                <w:color w:val="000000" w:themeColor="text1"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  <w:color w:val="FF0000"/>
              </w:rPr>
              <w:t xml:space="preserve"> </w:t>
            </w:r>
            <w:r w:rsidRPr="00704D5F">
              <w:rPr>
                <w:rFonts w:asciiTheme="majorHAnsi" w:eastAsia="Cambria" w:hAnsiTheme="majorHAnsi" w:cstheme="majorHAnsi"/>
                <w:b/>
                <w:bCs/>
                <w:color w:val="000000" w:themeColor="text1"/>
              </w:rPr>
              <w:t xml:space="preserve">2 </w:t>
            </w:r>
            <w:r>
              <w:rPr>
                <w:rFonts w:asciiTheme="majorHAnsi" w:eastAsia="Cambria" w:hAnsiTheme="majorHAnsi" w:cstheme="majorHAnsi"/>
                <w:b/>
                <w:bCs/>
                <w:color w:val="000000" w:themeColor="text1"/>
              </w:rPr>
              <w:t>C</w:t>
            </w:r>
            <w:r w:rsidRPr="00704D5F">
              <w:rPr>
                <w:rFonts w:asciiTheme="majorHAnsi" w:eastAsia="Cambria" w:hAnsiTheme="majorHAnsi" w:cstheme="majorHAnsi"/>
                <w:b/>
                <w:bCs/>
                <w:color w:val="000000" w:themeColor="text1"/>
              </w:rPr>
              <w:t>redit  points</w:t>
            </w: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3DB84526" w14:textId="77777777" w:rsidR="00C53273" w:rsidRPr="00D5025B" w:rsidRDefault="00C53273" w:rsidP="00247F5C">
            <w:pPr>
              <w:spacing w:before="120" w:after="120"/>
              <w:ind w:right="4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  <w:r w:rsidRPr="00D5025B">
              <w:rPr>
                <w:rFonts w:asciiTheme="majorHAnsi" w:eastAsia="Cambria" w:hAnsiTheme="majorHAnsi" w:cstheme="majorHAnsi"/>
                <w:b/>
                <w:bCs/>
              </w:rPr>
              <w:t>Contact h</w:t>
            </w:r>
            <w:r>
              <w:rPr>
                <w:rFonts w:asciiTheme="majorHAnsi" w:eastAsia="Cambria" w:hAnsiTheme="majorHAnsi" w:cstheme="majorHAnsi"/>
                <w:b/>
                <w:bCs/>
              </w:rPr>
              <w:t>ou</w:t>
            </w:r>
            <w:r w:rsidRPr="00D5025B">
              <w:rPr>
                <w:rFonts w:asciiTheme="majorHAnsi" w:eastAsia="Cambria" w:hAnsiTheme="majorHAnsi" w:cstheme="majorHAnsi"/>
                <w:b/>
                <w:bCs/>
              </w:rPr>
              <w:t xml:space="preserve">rs </w:t>
            </w:r>
            <w:r>
              <w:rPr>
                <w:rFonts w:asciiTheme="majorHAnsi" w:eastAsia="Cambria" w:hAnsiTheme="majorHAnsi" w:cstheme="majorHAnsi"/>
                <w:b/>
                <w:bCs/>
              </w:rPr>
              <w:t>70</w:t>
            </w:r>
            <w:r w:rsidRPr="00D5025B">
              <w:rPr>
                <w:rFonts w:asciiTheme="majorHAnsi" w:eastAsia="Cambria" w:hAnsiTheme="majorHAnsi" w:cstheme="majorHAnsi"/>
                <w:b/>
                <w:bCs/>
              </w:rPr>
              <w:t>%</w:t>
            </w:r>
          </w:p>
        </w:tc>
        <w:tc>
          <w:tcPr>
            <w:tcW w:w="639" w:type="pct"/>
            <w:shd w:val="clear" w:color="auto" w:fill="F2F2F2" w:themeFill="background1" w:themeFillShade="F2"/>
            <w:vAlign w:val="center"/>
          </w:tcPr>
          <w:p w14:paraId="6141A842" w14:textId="366FE0E6" w:rsidR="00C53273" w:rsidRPr="00D5025B" w:rsidRDefault="00430887" w:rsidP="00247F5C">
            <w:pPr>
              <w:spacing w:before="120" w:after="120"/>
              <w:ind w:right="104"/>
              <w:jc w:val="right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8</w:t>
            </w:r>
            <w:r w:rsidR="00C53273" w:rsidRPr="00D5025B">
              <w:rPr>
                <w:rFonts w:asciiTheme="majorHAnsi" w:eastAsia="Cambria" w:hAnsiTheme="majorHAnsi" w:cstheme="majorHAnsi"/>
                <w:b/>
                <w:bCs/>
              </w:rPr>
              <w:t xml:space="preserve"> online on Microsoft team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2EE0C392" w14:textId="60E49011" w:rsidR="00C53273" w:rsidRPr="00D5025B" w:rsidRDefault="00C53273" w:rsidP="00247F5C">
            <w:pPr>
              <w:spacing w:before="120" w:after="120"/>
              <w:ind w:left="420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1</w:t>
            </w:r>
            <w:r w:rsidR="000134DD">
              <w:rPr>
                <w:rFonts w:asciiTheme="majorHAnsi" w:eastAsia="Cambria" w:hAnsiTheme="majorHAnsi" w:cstheme="majorHAnsi"/>
                <w:b/>
                <w:bCs/>
              </w:rPr>
              <w:t>2</w:t>
            </w: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7FBB7879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w w:val="98"/>
              </w:rPr>
            </w:pPr>
            <w:r>
              <w:rPr>
                <w:rFonts w:asciiTheme="majorHAnsi" w:eastAsia="Cambria" w:hAnsiTheme="majorHAnsi" w:cstheme="majorHAnsi"/>
                <w:b/>
                <w:bCs/>
                <w:w w:val="98"/>
              </w:rPr>
              <w:t>4</w:t>
            </w:r>
          </w:p>
        </w:tc>
        <w:tc>
          <w:tcPr>
            <w:tcW w:w="877" w:type="pct"/>
            <w:shd w:val="clear" w:color="auto" w:fill="F2F2F2" w:themeFill="background1" w:themeFillShade="F2"/>
            <w:vAlign w:val="center"/>
          </w:tcPr>
          <w:p w14:paraId="38FF60A6" w14:textId="77777777" w:rsidR="000134DD" w:rsidRDefault="000134DD" w:rsidP="000134DD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4</w:t>
            </w:r>
          </w:p>
          <w:p w14:paraId="5609C240" w14:textId="04E24813" w:rsidR="000134DD" w:rsidRPr="00D5025B" w:rsidRDefault="000134DD" w:rsidP="000134DD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 xml:space="preserve">Clinical case discussion </w:t>
            </w:r>
          </w:p>
        </w:tc>
        <w:tc>
          <w:tcPr>
            <w:tcW w:w="454" w:type="pct"/>
            <w:shd w:val="clear" w:color="auto" w:fill="F2F2F2" w:themeFill="background1" w:themeFillShade="F2"/>
            <w:vAlign w:val="center"/>
          </w:tcPr>
          <w:p w14:paraId="4F6DFAAC" w14:textId="77777777" w:rsidR="00C53273" w:rsidRPr="00D5025B" w:rsidRDefault="00C53273" w:rsidP="00247F5C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7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49368821" w14:textId="740B4995" w:rsidR="00C53273" w:rsidRPr="00D5025B" w:rsidRDefault="00C53273" w:rsidP="00247F5C">
            <w:pPr>
              <w:spacing w:before="120" w:after="120"/>
              <w:ind w:right="580"/>
              <w:jc w:val="right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3</w:t>
            </w:r>
            <w:r w:rsidR="00430887">
              <w:rPr>
                <w:rFonts w:asciiTheme="majorHAnsi" w:eastAsia="Cambria" w:hAnsiTheme="majorHAnsi" w:cstheme="majorHAnsi"/>
                <w:b/>
                <w:bCs/>
              </w:rPr>
              <w:t>5</w:t>
            </w:r>
          </w:p>
        </w:tc>
      </w:tr>
      <w:tr w:rsidR="00C53273" w:rsidRPr="00D5025B" w14:paraId="2D9E34D6" w14:textId="77777777" w:rsidTr="00247F5C">
        <w:trPr>
          <w:trHeight w:val="533"/>
          <w:jc w:val="center"/>
        </w:trPr>
        <w:tc>
          <w:tcPr>
            <w:tcW w:w="663" w:type="pct"/>
            <w:vMerge/>
            <w:shd w:val="clear" w:color="auto" w:fill="F2F2F2" w:themeFill="background1" w:themeFillShade="F2"/>
            <w:vAlign w:val="center"/>
          </w:tcPr>
          <w:p w14:paraId="48F2F539" w14:textId="77777777" w:rsidR="00C53273" w:rsidRPr="00D5025B" w:rsidRDefault="00C53273" w:rsidP="00247F5C">
            <w:pPr>
              <w:spacing w:before="120" w:after="120"/>
              <w:ind w:right="480"/>
              <w:jc w:val="right"/>
              <w:rPr>
                <w:rFonts w:asciiTheme="majorHAnsi" w:eastAsia="Cambria" w:hAnsiTheme="majorHAnsi" w:cstheme="majorHAnsi"/>
                <w:b/>
                <w:bCs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2BB67A3A" w14:textId="77777777" w:rsidR="00C53273" w:rsidRPr="00D5025B" w:rsidRDefault="00C53273" w:rsidP="00247F5C">
            <w:pPr>
              <w:spacing w:before="120" w:after="120"/>
              <w:ind w:right="480"/>
              <w:rPr>
                <w:rFonts w:asciiTheme="majorHAnsi" w:eastAsia="Cambria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eastAsia="Cambria" w:hAnsiTheme="majorHAnsi" w:cstheme="majorHAnsi"/>
                <w:b/>
                <w:bCs/>
              </w:rPr>
              <w:t>Non contact</w:t>
            </w:r>
            <w:proofErr w:type="spellEnd"/>
            <w:r>
              <w:rPr>
                <w:rFonts w:asciiTheme="majorHAnsi" w:eastAsia="Cambria" w:hAnsiTheme="majorHAnsi" w:cstheme="majorHAnsi"/>
                <w:b/>
                <w:bCs/>
              </w:rPr>
              <w:t xml:space="preserve"> hours</w:t>
            </w:r>
            <w:r w:rsidRPr="00D5025B">
              <w:rPr>
                <w:rFonts w:asciiTheme="majorHAnsi" w:eastAsia="Cambria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eastAsia="Cambria" w:hAnsiTheme="majorHAnsi" w:cstheme="majorHAnsi"/>
                <w:b/>
                <w:bCs/>
              </w:rPr>
              <w:t>30</w:t>
            </w:r>
            <w:r w:rsidRPr="00D5025B">
              <w:rPr>
                <w:rFonts w:asciiTheme="majorHAnsi" w:eastAsia="Cambria" w:hAnsiTheme="majorHAnsi" w:cstheme="majorHAnsi"/>
                <w:b/>
                <w:bCs/>
              </w:rPr>
              <w:t>%</w:t>
            </w:r>
          </w:p>
        </w:tc>
        <w:tc>
          <w:tcPr>
            <w:tcW w:w="639" w:type="pct"/>
            <w:shd w:val="clear" w:color="auto" w:fill="F2F2F2" w:themeFill="background1" w:themeFillShade="F2"/>
            <w:vAlign w:val="center"/>
          </w:tcPr>
          <w:p w14:paraId="127BD9D7" w14:textId="77777777" w:rsidR="00C53273" w:rsidRPr="00D5025B" w:rsidRDefault="00C53273" w:rsidP="00247F5C">
            <w:pPr>
              <w:spacing w:before="120" w:after="120"/>
              <w:ind w:right="157"/>
              <w:jc w:val="right"/>
              <w:rPr>
                <w:rFonts w:asciiTheme="majorHAnsi" w:eastAsia="Cambria" w:hAnsiTheme="majorHAnsi" w:cstheme="majorHAnsi"/>
                <w:b/>
                <w:bCs/>
              </w:rPr>
            </w:pP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3460CD9F" w14:textId="77777777" w:rsidR="00C53273" w:rsidRPr="00D5025B" w:rsidRDefault="00C53273" w:rsidP="00247F5C">
            <w:pPr>
              <w:spacing w:before="120" w:after="120"/>
              <w:ind w:left="420"/>
              <w:rPr>
                <w:rFonts w:asciiTheme="majorHAnsi" w:eastAsia="Cambria" w:hAnsiTheme="majorHAnsi" w:cstheme="majorHAnsi"/>
                <w:b/>
                <w:bCs/>
              </w:rPr>
            </w:pP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00BD0F4D" w14:textId="77777777" w:rsidR="00C53273" w:rsidRPr="00D5025B" w:rsidRDefault="00C53273" w:rsidP="00247F5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w w:val="98"/>
              </w:rPr>
            </w:pPr>
            <w:r>
              <w:rPr>
                <w:rFonts w:asciiTheme="majorHAnsi" w:eastAsia="Cambria" w:hAnsiTheme="majorHAnsi" w:cstheme="majorHAnsi"/>
                <w:b/>
                <w:bCs/>
                <w:w w:val="98"/>
              </w:rPr>
              <w:t>6</w:t>
            </w:r>
          </w:p>
        </w:tc>
        <w:tc>
          <w:tcPr>
            <w:tcW w:w="877" w:type="pct"/>
            <w:shd w:val="clear" w:color="auto" w:fill="F2F2F2" w:themeFill="background1" w:themeFillShade="F2"/>
            <w:vAlign w:val="center"/>
          </w:tcPr>
          <w:p w14:paraId="7000BBD6" w14:textId="21C739E9" w:rsidR="00262892" w:rsidRDefault="00EC77D0" w:rsidP="00262892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9</w:t>
            </w:r>
          </w:p>
          <w:p w14:paraId="46F2E34B" w14:textId="608D1CD7" w:rsidR="000134DD" w:rsidRPr="00D5025B" w:rsidRDefault="000134DD" w:rsidP="00262892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 xml:space="preserve">Material collection and gain </w:t>
            </w:r>
          </w:p>
          <w:p w14:paraId="6732E9CA" w14:textId="6CCC41E4" w:rsidR="00C53273" w:rsidRPr="00D5025B" w:rsidRDefault="00C53273" w:rsidP="00247F5C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</w:p>
        </w:tc>
        <w:tc>
          <w:tcPr>
            <w:tcW w:w="454" w:type="pct"/>
            <w:shd w:val="clear" w:color="auto" w:fill="F2F2F2" w:themeFill="background1" w:themeFillShade="F2"/>
            <w:vAlign w:val="center"/>
          </w:tcPr>
          <w:p w14:paraId="273FE917" w14:textId="77777777" w:rsidR="00C53273" w:rsidRPr="00D5025B" w:rsidRDefault="00C53273" w:rsidP="00247F5C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</w:rPr>
            </w:pP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59DDD0C0" w14:textId="300A6A26" w:rsidR="00C53273" w:rsidRPr="00D5025B" w:rsidRDefault="00C53273" w:rsidP="00247F5C">
            <w:pPr>
              <w:spacing w:before="120" w:after="120"/>
              <w:ind w:right="580"/>
              <w:jc w:val="center"/>
              <w:rPr>
                <w:rFonts w:asciiTheme="majorHAnsi" w:eastAsia="Cambria" w:hAnsiTheme="majorHAnsi" w:cstheme="majorHAnsi"/>
                <w:b/>
                <w:bCs/>
                <w:color w:val="FF0000"/>
              </w:rPr>
            </w:pPr>
            <w:r>
              <w:rPr>
                <w:rFonts w:asciiTheme="majorHAnsi" w:eastAsia="Cambria" w:hAnsiTheme="majorHAnsi" w:cstheme="majorHAnsi"/>
                <w:b/>
                <w:bCs/>
              </w:rPr>
              <w:t>1</w:t>
            </w:r>
            <w:r w:rsidR="00EC77D0">
              <w:rPr>
                <w:rFonts w:asciiTheme="majorHAnsi" w:eastAsia="Cambria" w:hAnsiTheme="majorHAnsi" w:cstheme="majorHAnsi"/>
                <w:b/>
                <w:bCs/>
              </w:rPr>
              <w:t>5</w:t>
            </w:r>
          </w:p>
        </w:tc>
      </w:tr>
    </w:tbl>
    <w:p w14:paraId="7CDFE3EA" w14:textId="77777777" w:rsidR="00EC1DF6" w:rsidRDefault="00EC1DF6" w:rsidP="00C70317">
      <w:pPr>
        <w:spacing w:before="120" w:after="120"/>
        <w:rPr>
          <w:rFonts w:asciiTheme="majorHAnsi" w:eastAsia="Cambria" w:hAnsiTheme="majorHAnsi" w:cstheme="majorHAnsi"/>
          <w:b/>
          <w:bCs/>
          <w:sz w:val="24"/>
          <w:szCs w:val="24"/>
        </w:rPr>
      </w:pPr>
    </w:p>
    <w:p w14:paraId="50BF1962" w14:textId="77777777" w:rsidR="00EC1DF6" w:rsidRPr="00594ABC" w:rsidRDefault="00EC1DF6" w:rsidP="00EC1DF6">
      <w:pPr>
        <w:spacing w:before="120" w:after="120"/>
        <w:ind w:left="720"/>
        <w:rPr>
          <w:rFonts w:asciiTheme="majorHAnsi" w:eastAsia="Cambria" w:hAnsiTheme="majorHAnsi" w:cstheme="majorHAnsi"/>
          <w:b/>
          <w:bCs/>
          <w:sz w:val="24"/>
          <w:szCs w:val="24"/>
        </w:rPr>
      </w:pPr>
    </w:p>
    <w:p w14:paraId="34DED41A" w14:textId="77777777" w:rsidR="00D76B4E" w:rsidRPr="00594ABC" w:rsidRDefault="00D76B4E" w:rsidP="00594ABC">
      <w:pPr>
        <w:shd w:val="clear" w:color="auto" w:fill="1F497D" w:themeFill="text2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>2- Professional Information</w:t>
      </w: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ab/>
      </w:r>
    </w:p>
    <w:p w14:paraId="1B8175E7" w14:textId="77777777" w:rsidR="00D76B4E" w:rsidRPr="00594ABC" w:rsidRDefault="0093259F" w:rsidP="00594ABC">
      <w:pPr>
        <w:spacing w:before="120" w:after="120"/>
        <w:ind w:left="120" w:right="-716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Academic standards adopted in</w:t>
      </w:r>
      <w:r w:rsidR="00D76B4E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 xml:space="preserve"> this course is designed according to </w:t>
      </w:r>
      <w:r w:rsidR="00D929E7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NARS 2017</w:t>
      </w:r>
    </w:p>
    <w:p w14:paraId="5F62807A" w14:textId="074D3657" w:rsidR="00022379" w:rsidRPr="00594ABC" w:rsidRDefault="00022379" w:rsidP="00594ABC">
      <w:pPr>
        <w:shd w:val="clear" w:color="auto" w:fill="1F497D" w:themeFill="text2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 xml:space="preserve">3 </w:t>
      </w:r>
      <w:r w:rsidR="00FE36F4"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>– Course</w:t>
      </w: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 xml:space="preserve"> Description</w:t>
      </w:r>
      <w:r w:rsidR="004A5A32"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ab/>
      </w:r>
    </w:p>
    <w:p w14:paraId="0DB0FF65" w14:textId="1909275D" w:rsidR="00CE146F" w:rsidRPr="00594ABC" w:rsidRDefault="00E734D6" w:rsidP="00BE558D">
      <w:pPr>
        <w:pStyle w:val="Default"/>
        <w:widowControl/>
        <w:numPr>
          <w:ilvl w:val="0"/>
          <w:numId w:val="12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Pulmonary Disease</w:t>
      </w:r>
      <w:r w:rsidR="00BE558D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r w:rsidRPr="00594ABC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...</w:t>
      </w:r>
      <w:r w:rsidR="00BE558D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r w:rsidR="00CE146F" w:rsidRPr="00594ABC">
        <w:rPr>
          <w:rFonts w:asciiTheme="majorHAnsi" w:hAnsiTheme="majorHAnsi" w:cstheme="majorHAnsi"/>
          <w:b/>
          <w:bCs/>
        </w:rPr>
        <w:t xml:space="preserve">Enable the student to acquire and demonstrate </w:t>
      </w:r>
      <w:r w:rsidRPr="00594ABC">
        <w:rPr>
          <w:rFonts w:asciiTheme="majorHAnsi" w:hAnsiTheme="majorHAnsi" w:cstheme="majorHAnsi"/>
          <w:b/>
          <w:bCs/>
        </w:rPr>
        <w:t xml:space="preserve">knowledge and skills </w:t>
      </w:r>
      <w:r w:rsidR="00CE146F" w:rsidRPr="00594ABC">
        <w:rPr>
          <w:rFonts w:asciiTheme="majorHAnsi" w:hAnsiTheme="majorHAnsi" w:cstheme="majorHAnsi"/>
          <w:b/>
          <w:bCs/>
        </w:rPr>
        <w:t xml:space="preserve">necessary for achievement of high standards of medical practice including lifelong continuous medical education (CME). </w:t>
      </w:r>
    </w:p>
    <w:p w14:paraId="68AD3FDE" w14:textId="05499A62" w:rsidR="00203706" w:rsidRPr="00594ABC" w:rsidRDefault="0045495E" w:rsidP="00594ABC">
      <w:pPr>
        <w:shd w:val="clear" w:color="auto" w:fill="1F497D" w:themeFill="text2"/>
        <w:spacing w:before="120" w:after="120"/>
        <w:rPr>
          <w:rFonts w:asciiTheme="majorHAnsi" w:eastAsia="Times New Roman" w:hAnsiTheme="majorHAnsi" w:cstheme="majorHAnsi"/>
          <w:b/>
          <w:bCs/>
          <w:color w:val="FFFFFF" w:themeColor="background1"/>
          <w:sz w:val="24"/>
          <w:szCs w:val="24"/>
        </w:rPr>
      </w:pPr>
      <w:r w:rsidRPr="00594ABC">
        <w:rPr>
          <w:rFonts w:asciiTheme="majorHAnsi" w:eastAsia="Times New Roman" w:hAnsiTheme="majorHAnsi" w:cstheme="majorHAnsi"/>
          <w:b/>
          <w:bCs/>
          <w:color w:val="FFFFFF" w:themeColor="background1"/>
          <w:sz w:val="24"/>
          <w:szCs w:val="24"/>
        </w:rPr>
        <w:t>4</w:t>
      </w:r>
      <w:r w:rsidR="00022379" w:rsidRPr="00594ABC">
        <w:rPr>
          <w:rFonts w:asciiTheme="majorHAnsi" w:eastAsia="Times New Roman" w:hAnsiTheme="majorHAnsi" w:cstheme="majorHAnsi"/>
          <w:b/>
          <w:bCs/>
          <w:color w:val="FFFFFF" w:themeColor="background1"/>
          <w:sz w:val="24"/>
          <w:szCs w:val="24"/>
        </w:rPr>
        <w:t>– Overall Course Aim/Objectives</w:t>
      </w:r>
    </w:p>
    <w:p w14:paraId="06BF7CF8" w14:textId="77777777" w:rsidR="00B87053" w:rsidRPr="00594ABC" w:rsidRDefault="00B87053" w:rsidP="00B87053">
      <w:pPr>
        <w:pStyle w:val="Default"/>
        <w:widowControl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Provide students with knowledge and understanding of </w:t>
      </w:r>
      <w:r>
        <w:rPr>
          <w:rFonts w:asciiTheme="majorHAnsi" w:hAnsiTheme="majorHAnsi" w:cstheme="majorHAnsi"/>
          <w:b/>
          <w:bCs/>
        </w:rPr>
        <w:t xml:space="preserve">pulmonary </w:t>
      </w:r>
      <w:r w:rsidRPr="00594ABC">
        <w:rPr>
          <w:rFonts w:asciiTheme="majorHAnsi" w:hAnsiTheme="majorHAnsi" w:cstheme="majorHAnsi"/>
          <w:b/>
          <w:bCs/>
        </w:rPr>
        <w:t xml:space="preserve">health, and of diseases, its prevention and management, and to cover </w:t>
      </w:r>
      <w:r>
        <w:rPr>
          <w:rFonts w:asciiTheme="majorHAnsi" w:hAnsiTheme="majorHAnsi" w:cstheme="majorHAnsi"/>
          <w:b/>
          <w:bCs/>
        </w:rPr>
        <w:t>chest</w:t>
      </w:r>
      <w:r w:rsidRPr="00594ABC">
        <w:rPr>
          <w:rFonts w:asciiTheme="majorHAnsi" w:hAnsiTheme="majorHAnsi" w:cstheme="majorHAnsi"/>
          <w:b/>
          <w:bCs/>
        </w:rPr>
        <w:t xml:space="preserve"> emergencies</w:t>
      </w:r>
      <w:r>
        <w:rPr>
          <w:rFonts w:asciiTheme="majorHAnsi" w:hAnsiTheme="majorHAnsi" w:cstheme="majorHAnsi"/>
          <w:b/>
          <w:bCs/>
        </w:rPr>
        <w:t>.</w:t>
      </w:r>
      <w:r w:rsidRPr="00594ABC">
        <w:rPr>
          <w:rFonts w:asciiTheme="majorHAnsi" w:hAnsiTheme="majorHAnsi" w:cstheme="majorHAnsi"/>
          <w:b/>
          <w:bCs/>
        </w:rPr>
        <w:t xml:space="preserve"> </w:t>
      </w:r>
    </w:p>
    <w:p w14:paraId="7164EF55" w14:textId="0A18464A" w:rsidR="00B87053" w:rsidRPr="00C910DF" w:rsidRDefault="00B87053" w:rsidP="00C910DF">
      <w:pPr>
        <w:pStyle w:val="Default"/>
        <w:widowControl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>Enable the stude</w:t>
      </w:r>
      <w:bookmarkStart w:id="1" w:name="_GoBack"/>
      <w:bookmarkEnd w:id="1"/>
      <w:r w:rsidRPr="00594ABC">
        <w:rPr>
          <w:rFonts w:asciiTheme="majorHAnsi" w:hAnsiTheme="majorHAnsi" w:cstheme="majorHAnsi"/>
          <w:b/>
          <w:bCs/>
        </w:rPr>
        <w:t xml:space="preserve">nts to acquire and become efficient in basic clinical skills as history taking, physical and mental examination, interpreting diagnostic investigation and sharing treatment plan. </w:t>
      </w:r>
    </w:p>
    <w:p w14:paraId="69465776" w14:textId="0D32F9FA" w:rsidR="00B87053" w:rsidRPr="00B87053" w:rsidRDefault="00B87053" w:rsidP="00B87053">
      <w:pPr>
        <w:pStyle w:val="Default"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 xml:space="preserve">Correlate basic knowledge of respiratory system to structural and functional changes in </w:t>
      </w:r>
      <w:r w:rsidR="00BE4048">
        <w:rPr>
          <w:rFonts w:asciiTheme="majorHAnsi" w:hAnsiTheme="majorHAnsi" w:cstheme="majorHAnsi"/>
          <w:b/>
          <w:bCs/>
        </w:rPr>
        <w:t>various respiratory diseases.</w:t>
      </w:r>
    </w:p>
    <w:p w14:paraId="4A963085" w14:textId="55339B45" w:rsidR="00B87053" w:rsidRPr="00B87053" w:rsidRDefault="00B87053" w:rsidP="00B87053">
      <w:pPr>
        <w:pStyle w:val="Default"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 xml:space="preserve">Differentiate common respiratory diseases and related emergencies as regard etiology, pathogenesis, pathophysiology, clinical picture, diagnosis </w:t>
      </w:r>
      <w:r w:rsidR="00BE4048">
        <w:rPr>
          <w:rFonts w:asciiTheme="majorHAnsi" w:hAnsiTheme="majorHAnsi" w:cstheme="majorHAnsi"/>
          <w:b/>
          <w:bCs/>
        </w:rPr>
        <w:t xml:space="preserve">and proper treatment. </w:t>
      </w:r>
    </w:p>
    <w:p w14:paraId="7ED0324F" w14:textId="7C7168BF" w:rsidR="00B87053" w:rsidRPr="00B87053" w:rsidRDefault="00B87053" w:rsidP="00B87053">
      <w:pPr>
        <w:pStyle w:val="Default"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>Apply complete respiratory consultation including history taking, clinical examination (gene</w:t>
      </w:r>
      <w:r w:rsidR="00BE4048">
        <w:rPr>
          <w:rFonts w:asciiTheme="majorHAnsi" w:hAnsiTheme="majorHAnsi" w:cstheme="majorHAnsi"/>
          <w:b/>
          <w:bCs/>
        </w:rPr>
        <w:t xml:space="preserve">rally and locally) </w:t>
      </w:r>
      <w:r w:rsidRPr="00B87053">
        <w:rPr>
          <w:rFonts w:asciiTheme="majorHAnsi" w:hAnsiTheme="majorHAnsi" w:cstheme="majorHAnsi"/>
          <w:b/>
          <w:bCs/>
        </w:rPr>
        <w:t>to minimize differential diagnosis and choose suitable investigation and treatment.</w:t>
      </w:r>
    </w:p>
    <w:p w14:paraId="1426F24B" w14:textId="44958A71" w:rsidR="00B87053" w:rsidRPr="00B87053" w:rsidRDefault="00B87053" w:rsidP="00B87053">
      <w:pPr>
        <w:pStyle w:val="Default"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>Describe and differentiate radiological features com</w:t>
      </w:r>
      <w:r w:rsidR="00BE4048">
        <w:rPr>
          <w:rFonts w:asciiTheme="majorHAnsi" w:hAnsiTheme="majorHAnsi" w:cstheme="majorHAnsi"/>
          <w:b/>
          <w:bCs/>
        </w:rPr>
        <w:t xml:space="preserve">mon respiratory diseases. </w:t>
      </w:r>
    </w:p>
    <w:p w14:paraId="3529E8CF" w14:textId="3835CD8E" w:rsidR="00B87053" w:rsidRPr="00B87053" w:rsidRDefault="00B87053" w:rsidP="00B87053">
      <w:pPr>
        <w:pStyle w:val="Default"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>Interpret simple tests like tuberculin test and r</w:t>
      </w:r>
      <w:r w:rsidR="00BE4048">
        <w:rPr>
          <w:rFonts w:asciiTheme="majorHAnsi" w:hAnsiTheme="majorHAnsi" w:cstheme="majorHAnsi"/>
          <w:b/>
          <w:bCs/>
        </w:rPr>
        <w:t>espiratory function tests.</w:t>
      </w:r>
    </w:p>
    <w:p w14:paraId="23D52491" w14:textId="3FC7BB31" w:rsidR="00B87053" w:rsidRPr="00B87053" w:rsidRDefault="00B87053" w:rsidP="00B87053">
      <w:pPr>
        <w:pStyle w:val="Default"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 xml:space="preserve">Classify, differentiate and select the main lines of treatment in common respiratory problems including; nutritional, pharmacological, interventional, </w:t>
      </w:r>
      <w:proofErr w:type="gramStart"/>
      <w:r w:rsidRPr="00B87053">
        <w:rPr>
          <w:rFonts w:asciiTheme="majorHAnsi" w:hAnsiTheme="majorHAnsi" w:cstheme="majorHAnsi"/>
          <w:b/>
          <w:bCs/>
        </w:rPr>
        <w:t>psychological</w:t>
      </w:r>
      <w:proofErr w:type="gramEnd"/>
      <w:r w:rsidRPr="00B87053">
        <w:rPr>
          <w:rFonts w:asciiTheme="majorHAnsi" w:hAnsiTheme="majorHAnsi" w:cstheme="majorHAnsi"/>
          <w:b/>
          <w:bCs/>
        </w:rPr>
        <w:t xml:space="preserve"> and physiotherapy with formulation of</w:t>
      </w:r>
      <w:r w:rsidR="00BE4048">
        <w:rPr>
          <w:rFonts w:asciiTheme="majorHAnsi" w:hAnsiTheme="majorHAnsi" w:cstheme="majorHAnsi"/>
          <w:b/>
          <w:bCs/>
        </w:rPr>
        <w:t xml:space="preserve"> therapeutic plans. </w:t>
      </w:r>
    </w:p>
    <w:p w14:paraId="317B5EBC" w14:textId="164496D9" w:rsidR="00B87053" w:rsidRDefault="00B87053" w:rsidP="00B87053">
      <w:pPr>
        <w:pStyle w:val="Default"/>
        <w:widowControl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87053">
        <w:rPr>
          <w:rFonts w:asciiTheme="majorHAnsi" w:hAnsiTheme="majorHAnsi" w:cstheme="majorHAnsi"/>
          <w:b/>
          <w:bCs/>
        </w:rPr>
        <w:t xml:space="preserve">Gain awareness about common community based problems and </w:t>
      </w:r>
      <w:proofErr w:type="gramStart"/>
      <w:r w:rsidRPr="00B87053">
        <w:rPr>
          <w:rFonts w:asciiTheme="majorHAnsi" w:hAnsiTheme="majorHAnsi" w:cstheme="majorHAnsi"/>
          <w:b/>
          <w:bCs/>
        </w:rPr>
        <w:t>formulate</w:t>
      </w:r>
      <w:proofErr w:type="gramEnd"/>
      <w:r w:rsidRPr="00B87053">
        <w:rPr>
          <w:rFonts w:asciiTheme="majorHAnsi" w:hAnsiTheme="majorHAnsi" w:cstheme="majorHAnsi"/>
          <w:b/>
          <w:bCs/>
        </w:rPr>
        <w:t xml:space="preserve"> possible preventive measures and</w:t>
      </w:r>
      <w:r w:rsidR="009D5F22">
        <w:rPr>
          <w:rFonts w:asciiTheme="majorHAnsi" w:hAnsiTheme="majorHAnsi" w:cstheme="majorHAnsi"/>
          <w:b/>
          <w:bCs/>
        </w:rPr>
        <w:t xml:space="preserve"> solutions. </w:t>
      </w:r>
    </w:p>
    <w:p w14:paraId="684BB236" w14:textId="0BF6E997" w:rsidR="00BD66E0" w:rsidRPr="00594ABC" w:rsidRDefault="00BD66E0" w:rsidP="00BD66E0">
      <w:pPr>
        <w:pStyle w:val="Default"/>
        <w:widowControl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BD66E0">
        <w:rPr>
          <w:rFonts w:asciiTheme="majorHAnsi" w:hAnsiTheme="majorHAnsi" w:cstheme="majorHAnsi"/>
          <w:b/>
          <w:bCs/>
        </w:rPr>
        <w:t>Promote graduates to participate in community activities for prevention of avoidable respiratory diseases.</w:t>
      </w:r>
    </w:p>
    <w:p w14:paraId="1A6BEE18" w14:textId="77777777" w:rsidR="00BD66E0" w:rsidRDefault="00CE146F" w:rsidP="00594ABC">
      <w:pPr>
        <w:pStyle w:val="Default"/>
        <w:widowControl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>Enable the student to acquire and demonstrate attitudes necessary for achievement of high standards of medical practice including lifelong continuous medical education (CME).</w:t>
      </w:r>
    </w:p>
    <w:p w14:paraId="05F44CC0" w14:textId="3960F7EB" w:rsidR="00CE146F" w:rsidRPr="00594ABC" w:rsidRDefault="00CE146F" w:rsidP="00BD66E0">
      <w:pPr>
        <w:pStyle w:val="Default"/>
        <w:widowControl/>
        <w:numPr>
          <w:ilvl w:val="0"/>
          <w:numId w:val="30"/>
        </w:numPr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</w:t>
      </w:r>
      <w:r w:rsidR="00BD66E0" w:rsidRPr="00BD66E0">
        <w:rPr>
          <w:rFonts w:asciiTheme="majorHAnsi" w:hAnsiTheme="majorHAnsi" w:cstheme="majorHAnsi"/>
          <w:b/>
          <w:bCs/>
        </w:rPr>
        <w:t>Help graduates gain skills of professional communication with colleagues, health care team, patient and his family.</w:t>
      </w:r>
    </w:p>
    <w:p w14:paraId="28E251E5" w14:textId="77777777" w:rsidR="00D76B4E" w:rsidRPr="00594ABC" w:rsidRDefault="00D76B4E" w:rsidP="00594ABC">
      <w:pPr>
        <w:shd w:val="clear" w:color="auto" w:fill="1F497D" w:themeFill="text2"/>
        <w:spacing w:before="120" w:after="120"/>
        <w:rPr>
          <w:rFonts w:asciiTheme="majorHAnsi" w:eastAsia="Times New Roman" w:hAnsiTheme="majorHAnsi" w:cstheme="majorHAnsi"/>
          <w:b/>
          <w:bCs/>
          <w:color w:val="FFFFFF" w:themeColor="background1"/>
          <w:sz w:val="24"/>
          <w:szCs w:val="24"/>
        </w:rPr>
      </w:pPr>
      <w:r w:rsidRPr="00594ABC">
        <w:rPr>
          <w:rFonts w:asciiTheme="majorHAnsi" w:eastAsia="Times New Roman" w:hAnsiTheme="majorHAnsi" w:cstheme="majorHAnsi"/>
          <w:b/>
          <w:bCs/>
          <w:color w:val="FFFFFF" w:themeColor="background1"/>
          <w:sz w:val="24"/>
          <w:szCs w:val="24"/>
        </w:rPr>
        <w:lastRenderedPageBreak/>
        <w:t>5 - Intended learning outcomes (ILOs)</w:t>
      </w:r>
    </w:p>
    <w:p w14:paraId="11BF03C7" w14:textId="77777777" w:rsidR="00E734D6" w:rsidRPr="00594ABC" w:rsidRDefault="00E734D6" w:rsidP="00594ABC">
      <w:pPr>
        <w:autoSpaceDE w:val="0"/>
        <w:autoSpaceDN w:val="0"/>
        <w:adjustRightInd w:val="0"/>
        <w:spacing w:before="120" w:after="120"/>
        <w:jc w:val="lowKashida"/>
        <w:rPr>
          <w:rFonts w:asciiTheme="majorHAnsi" w:hAnsiTheme="majorHAnsi" w:cstheme="majorHAnsi"/>
          <w:b/>
          <w:bCs/>
          <w:i/>
          <w:iCs/>
          <w:color w:val="292526"/>
          <w:sz w:val="24"/>
          <w:szCs w:val="24"/>
        </w:rPr>
      </w:pPr>
      <w:r w:rsidRPr="00594ABC">
        <w:rPr>
          <w:rFonts w:asciiTheme="majorHAnsi" w:hAnsiTheme="majorHAnsi" w:cstheme="majorHAnsi"/>
          <w:b/>
          <w:bCs/>
          <w:i/>
          <w:iCs/>
          <w:color w:val="292526"/>
          <w:sz w:val="24"/>
          <w:szCs w:val="24"/>
        </w:rPr>
        <w:t>By the end of the course, the graduate should be able to:</w:t>
      </w:r>
    </w:p>
    <w:p w14:paraId="680092BA" w14:textId="77777777" w:rsidR="00E734D6" w:rsidRPr="00D54B90" w:rsidRDefault="00E734D6" w:rsidP="00D54B90">
      <w:pPr>
        <w:shd w:val="clear" w:color="auto" w:fill="F2F2F2" w:themeFill="background1" w:themeFillShade="F2"/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Competency Area I: The graduate as a health care provider</w:t>
      </w:r>
    </w:p>
    <w:p w14:paraId="4D1F042B" w14:textId="77777777" w:rsidR="006A67F0" w:rsidRPr="004B4178" w:rsidRDefault="006A67F0" w:rsidP="006A67F0">
      <w:pPr>
        <w:pStyle w:val="Default"/>
        <w:numPr>
          <w:ilvl w:val="1"/>
          <w:numId w:val="38"/>
        </w:numPr>
        <w:spacing w:before="120" w:after="120"/>
        <w:ind w:left="360" w:hanging="374"/>
        <w:jc w:val="both"/>
        <w:rPr>
          <w:rFonts w:asciiTheme="minorHAnsi" w:hAnsiTheme="minorHAnsi" w:cstheme="minorHAnsi"/>
          <w:b/>
          <w:bCs/>
        </w:rPr>
      </w:pPr>
      <w:r w:rsidRPr="004B4178">
        <w:rPr>
          <w:rFonts w:asciiTheme="minorHAnsi" w:hAnsiTheme="minorHAnsi" w:cstheme="minorHAnsi"/>
          <w:b/>
          <w:bCs/>
        </w:rPr>
        <w:t>Take and record a structured, patient centered history.</w:t>
      </w:r>
    </w:p>
    <w:p w14:paraId="5971B822" w14:textId="54B54ACC" w:rsidR="00017486" w:rsidRDefault="00017486" w:rsidP="00017486">
      <w:pPr>
        <w:pStyle w:val="Default"/>
        <w:numPr>
          <w:ilvl w:val="2"/>
          <w:numId w:val="38"/>
        </w:numPr>
        <w:spacing w:before="120" w:after="120"/>
        <w:jc w:val="both"/>
        <w:rPr>
          <w:rFonts w:asciiTheme="minorHAnsi" w:hAnsiTheme="minorHAnsi" w:cstheme="minorHAnsi"/>
        </w:rPr>
      </w:pPr>
      <w:r w:rsidRPr="004B4178">
        <w:rPr>
          <w:rFonts w:asciiTheme="minorHAnsi" w:hAnsiTheme="minorHAnsi" w:cstheme="minorHAnsi"/>
        </w:rPr>
        <w:t>Recognize necessary English and Arabic language medical terminology for appropriate learning and communication</w:t>
      </w:r>
    </w:p>
    <w:p w14:paraId="4A034C4D" w14:textId="33503CEB" w:rsidR="00017486" w:rsidRPr="004B4178" w:rsidRDefault="00017486" w:rsidP="00017486">
      <w:pPr>
        <w:pStyle w:val="Default"/>
        <w:numPr>
          <w:ilvl w:val="2"/>
          <w:numId w:val="38"/>
        </w:numPr>
        <w:spacing w:before="120" w:after="120"/>
        <w:jc w:val="both"/>
        <w:rPr>
          <w:rFonts w:asciiTheme="minorHAnsi" w:hAnsiTheme="minorHAnsi" w:cstheme="minorHAnsi"/>
        </w:rPr>
      </w:pPr>
      <w:r w:rsidRPr="004B4178">
        <w:rPr>
          <w:rFonts w:asciiTheme="minorHAnsi" w:hAnsiTheme="minorHAnsi" w:cstheme="minorHAnsi"/>
        </w:rPr>
        <w:t xml:space="preserve">Apply and document a complete or focused </w:t>
      </w:r>
      <w:r>
        <w:rPr>
          <w:rFonts w:asciiTheme="minorHAnsi" w:hAnsiTheme="minorHAnsi" w:cstheme="minorHAnsi"/>
        </w:rPr>
        <w:t xml:space="preserve">chest </w:t>
      </w:r>
      <w:r w:rsidRPr="004B4178">
        <w:rPr>
          <w:rFonts w:asciiTheme="minorHAnsi" w:hAnsiTheme="minorHAnsi" w:cstheme="minorHAnsi"/>
        </w:rPr>
        <w:t>medical history in the outpatient,</w:t>
      </w:r>
      <w:r w:rsidRPr="004B4178">
        <w:rPr>
          <w:rFonts w:asciiTheme="minorHAnsi" w:hAnsiTheme="minorHAnsi" w:cstheme="minorHAnsi"/>
          <w:color w:val="292526"/>
        </w:rPr>
        <w:t xml:space="preserve"> inpatient or emergency settings</w:t>
      </w:r>
    </w:p>
    <w:p w14:paraId="1F53B5FD" w14:textId="77777777" w:rsidR="00FC4BE6" w:rsidRPr="004B4178" w:rsidRDefault="00FC4BE6" w:rsidP="00FC4BE6">
      <w:pPr>
        <w:pStyle w:val="Default"/>
        <w:numPr>
          <w:ilvl w:val="1"/>
          <w:numId w:val="38"/>
        </w:numPr>
        <w:spacing w:before="120" w:after="120"/>
        <w:ind w:left="360" w:hanging="374"/>
        <w:jc w:val="both"/>
        <w:rPr>
          <w:rFonts w:asciiTheme="minorHAnsi" w:hAnsiTheme="minorHAnsi" w:cstheme="minorHAnsi"/>
          <w:b/>
          <w:bCs/>
        </w:rPr>
      </w:pPr>
      <w:r w:rsidRPr="004B4178">
        <w:rPr>
          <w:rFonts w:asciiTheme="minorHAnsi" w:hAnsiTheme="minorHAnsi" w:cstheme="minorHAnsi"/>
          <w:b/>
          <w:bCs/>
        </w:rPr>
        <w:t>Adopt an empathic and holistic approach to the patients and their problems.</w:t>
      </w:r>
    </w:p>
    <w:p w14:paraId="47B347D2" w14:textId="0CE2EFC3" w:rsidR="006A67F0" w:rsidRPr="00AD441B" w:rsidRDefault="00FC4BE6" w:rsidP="00AD441B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450" w:right="144"/>
        <w:jc w:val="lowKashida"/>
        <w:rPr>
          <w:rFonts w:asciiTheme="minorHAnsi" w:hAnsiTheme="minorHAnsi" w:cstheme="minorHAnsi"/>
          <w:sz w:val="24"/>
          <w:szCs w:val="24"/>
        </w:rPr>
      </w:pPr>
      <w:r w:rsidRPr="00C61460">
        <w:rPr>
          <w:rFonts w:asciiTheme="minorHAnsi" w:hAnsiTheme="minorHAnsi" w:cstheme="minorHAnsi"/>
          <w:color w:val="000000"/>
          <w:sz w:val="24"/>
          <w:szCs w:val="24"/>
        </w:rPr>
        <w:t>1.2.1</w:t>
      </w:r>
      <w:r w:rsidR="00813325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Pr="00C61460">
        <w:rPr>
          <w:rFonts w:asciiTheme="minorHAnsi" w:hAnsiTheme="minorHAnsi" w:cstheme="minorHAnsi"/>
          <w:color w:val="000000"/>
          <w:sz w:val="24"/>
          <w:szCs w:val="24"/>
        </w:rPr>
        <w:t xml:space="preserve"> Perform a complete or fo</w:t>
      </w:r>
      <w:r w:rsidR="009B2E26">
        <w:rPr>
          <w:rFonts w:asciiTheme="minorHAnsi" w:hAnsiTheme="minorHAnsi" w:cstheme="minorHAnsi"/>
          <w:color w:val="000000"/>
          <w:sz w:val="24"/>
          <w:szCs w:val="24"/>
        </w:rPr>
        <w:t>cused general</w:t>
      </w:r>
      <w:r w:rsidRPr="00C61460">
        <w:rPr>
          <w:rFonts w:asciiTheme="minorHAnsi" w:hAnsiTheme="minorHAnsi" w:cstheme="minorHAnsi"/>
          <w:color w:val="000000"/>
          <w:sz w:val="24"/>
          <w:szCs w:val="24"/>
        </w:rPr>
        <w:t xml:space="preserve"> examination</w:t>
      </w:r>
      <w:r w:rsidR="009B2E26">
        <w:rPr>
          <w:rFonts w:asciiTheme="minorHAnsi" w:hAnsiTheme="minorHAnsi" w:cstheme="minorHAnsi"/>
          <w:color w:val="000000"/>
          <w:sz w:val="24"/>
          <w:szCs w:val="24"/>
        </w:rPr>
        <w:t xml:space="preserve"> and local chest</w:t>
      </w:r>
      <w:r w:rsidR="00017486">
        <w:rPr>
          <w:rFonts w:asciiTheme="minorHAnsi" w:hAnsiTheme="minorHAnsi" w:cstheme="minorHAnsi"/>
          <w:color w:val="000000"/>
          <w:sz w:val="24"/>
          <w:szCs w:val="24"/>
        </w:rPr>
        <w:t xml:space="preserve"> examination including; inspection, palpation, percussion and auscultation,</w:t>
      </w:r>
      <w:r w:rsidRPr="00C61460">
        <w:rPr>
          <w:rFonts w:asciiTheme="minorHAnsi" w:hAnsiTheme="minorHAnsi" w:cstheme="minorHAnsi"/>
          <w:color w:val="000000"/>
          <w:sz w:val="24"/>
          <w:szCs w:val="24"/>
        </w:rPr>
        <w:t xml:space="preserve"> in</w:t>
      </w:r>
      <w:r w:rsidRPr="00C61460">
        <w:rPr>
          <w:rFonts w:asciiTheme="minorHAnsi" w:hAnsiTheme="minorHAnsi" w:cstheme="minorHAnsi"/>
          <w:color w:val="292526"/>
          <w:sz w:val="24"/>
          <w:szCs w:val="24"/>
        </w:rPr>
        <w:t xml:space="preserve"> acute and chronic illness appropriate to the age, sex. In ethical Manner </w:t>
      </w:r>
    </w:p>
    <w:p w14:paraId="6FB78C02" w14:textId="77777777" w:rsidR="00FC4BE6" w:rsidRDefault="00E734D6" w:rsidP="00A2605E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>1.4. Perform appropriately timed full physical examination of patients appropriate to the age, gender, and clinical presentation of the patient</w:t>
      </w:r>
      <w:r w:rsidR="00CB09B6">
        <w:rPr>
          <w:rFonts w:asciiTheme="majorHAnsi" w:hAnsiTheme="majorHAnsi" w:cstheme="majorHAnsi"/>
          <w:b/>
          <w:bCs/>
        </w:rPr>
        <w:t>.</w:t>
      </w:r>
    </w:p>
    <w:p w14:paraId="4D2BB565" w14:textId="626C34A7" w:rsidR="00813325" w:rsidRDefault="00813325" w:rsidP="00813325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color w:val="000000"/>
          <w:sz w:val="24"/>
          <w:szCs w:val="24"/>
        </w:rPr>
        <w:t>1.4.1.</w:t>
      </w:r>
      <w:r w:rsidR="00FC4BE6" w:rsidRPr="00FC4BE6">
        <w:rPr>
          <w:rFonts w:eastAsia="Times New Roman" w:cs="Calibri"/>
          <w:color w:val="000000"/>
          <w:sz w:val="24"/>
          <w:szCs w:val="24"/>
        </w:rPr>
        <w:t xml:space="preserve"> Construct patient’s symptoms and physical signs in terms of anatomic, pathologic</w:t>
      </w:r>
      <w:r w:rsidR="00FC4BE6" w:rsidRPr="00FC4BE6">
        <w:rPr>
          <w:rFonts w:eastAsia="Times New Roman" w:cs="Calibri"/>
          <w:color w:val="292526"/>
          <w:sz w:val="24"/>
          <w:szCs w:val="24"/>
        </w:rPr>
        <w:t xml:space="preserve"> and functional diagnostic significances</w:t>
      </w:r>
      <w:r w:rsidR="00CA10C0">
        <w:rPr>
          <w:rFonts w:eastAsia="Times New Roman" w:cs="Calibri"/>
          <w:color w:val="292526"/>
          <w:sz w:val="24"/>
          <w:szCs w:val="24"/>
        </w:rPr>
        <w:t>.</w:t>
      </w:r>
      <w:r w:rsidR="00DB60E8">
        <w:rPr>
          <w:rFonts w:eastAsia="Times New Roman" w:cs="Calibri"/>
          <w:color w:val="292526"/>
          <w:sz w:val="24"/>
          <w:szCs w:val="24"/>
        </w:rPr>
        <w:t xml:space="preserve"> </w:t>
      </w:r>
      <w:r w:rsidR="00CA10C0" w:rsidRPr="00CA10C0">
        <w:rPr>
          <w:rFonts w:eastAsia="Times New Roman" w:cs="Calibri"/>
          <w:color w:val="292526"/>
          <w:sz w:val="24"/>
          <w:szCs w:val="24"/>
        </w:rPr>
        <w:t>Analysis of main six cardinal chest symptoms; cough, expectoration, hemoptysis, dyspnea, wheeze and chest pain</w:t>
      </w:r>
      <w:r w:rsidR="00CA10C0">
        <w:rPr>
          <w:rFonts w:eastAsia="Times New Roman" w:cs="Calibri"/>
          <w:color w:val="292526"/>
          <w:sz w:val="24"/>
          <w:szCs w:val="24"/>
        </w:rPr>
        <w:t xml:space="preserve">. </w:t>
      </w:r>
      <w:r w:rsidR="00CA10C0" w:rsidRPr="00CA10C0">
        <w:rPr>
          <w:rFonts w:eastAsia="Times New Roman" w:cs="Calibri"/>
          <w:sz w:val="24"/>
          <w:szCs w:val="24"/>
          <w:lang w:bidi="ar-EG"/>
        </w:rPr>
        <w:t xml:space="preserve">  </w:t>
      </w:r>
    </w:p>
    <w:p w14:paraId="5F4BE393" w14:textId="321E1728" w:rsidR="001E37D4" w:rsidRPr="001E37D4" w:rsidRDefault="001E37D4" w:rsidP="001E37D4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rtl/>
        </w:rPr>
      </w:pPr>
      <w:r w:rsidRPr="001E37D4">
        <w:rPr>
          <w:rFonts w:eastAsia="Times New Roman" w:cs="Calibri"/>
          <w:sz w:val="24"/>
          <w:szCs w:val="24"/>
          <w:lang w:bidi="ar-EG"/>
        </w:rPr>
        <w:t>1.</w:t>
      </w:r>
      <w:r w:rsidR="00813325">
        <w:rPr>
          <w:rFonts w:eastAsia="Times New Roman" w:cs="Calibri"/>
          <w:sz w:val="24"/>
          <w:szCs w:val="24"/>
          <w:lang w:bidi="ar-EG"/>
        </w:rPr>
        <w:t>4.2</w:t>
      </w:r>
      <w:r w:rsidRPr="001E37D4">
        <w:rPr>
          <w:rFonts w:eastAsia="Times New Roman" w:cs="Calibri"/>
          <w:sz w:val="24"/>
          <w:szCs w:val="24"/>
          <w:lang w:bidi="ar-EG"/>
        </w:rPr>
        <w:t>. Distinguishing the etiology, clinical symptoms, signs, investigations, prognosis, complications and management of different types of lung infections</w:t>
      </w:r>
    </w:p>
    <w:p w14:paraId="7D666FB1" w14:textId="72F29F78" w:rsidR="001E37D4" w:rsidRPr="001E37D4" w:rsidRDefault="001E37D4" w:rsidP="00AD441B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 w:rsidRPr="001E37D4">
        <w:rPr>
          <w:rFonts w:eastAsia="Times New Roman" w:cs="Calibri"/>
          <w:sz w:val="24"/>
          <w:szCs w:val="24"/>
          <w:lang w:bidi="ar-EG"/>
        </w:rPr>
        <w:t>1.4.</w:t>
      </w:r>
      <w:r w:rsidR="00813325">
        <w:rPr>
          <w:rFonts w:eastAsia="Times New Roman" w:cs="Calibri"/>
          <w:sz w:val="24"/>
          <w:szCs w:val="24"/>
          <w:lang w:bidi="ar-EG"/>
        </w:rPr>
        <w:t>3</w:t>
      </w:r>
      <w:r w:rsidRPr="001E37D4">
        <w:rPr>
          <w:rFonts w:eastAsia="Times New Roman" w:cs="Calibri"/>
          <w:sz w:val="24"/>
          <w:szCs w:val="24"/>
          <w:lang w:bidi="ar-EG"/>
        </w:rPr>
        <w:t xml:space="preserve">. Identify </w:t>
      </w:r>
      <w:r w:rsidR="00AD441B">
        <w:rPr>
          <w:rFonts w:eastAsia="Times New Roman" w:cs="Calibri"/>
          <w:sz w:val="24"/>
          <w:szCs w:val="24"/>
          <w:lang w:bidi="ar-EG"/>
        </w:rPr>
        <w:t xml:space="preserve">etiology, </w:t>
      </w:r>
      <w:r w:rsidRPr="001E37D4">
        <w:rPr>
          <w:rFonts w:eastAsia="Times New Roman" w:cs="Calibri"/>
          <w:sz w:val="24"/>
          <w:szCs w:val="24"/>
          <w:lang w:bidi="ar-EG"/>
        </w:rPr>
        <w:t>clinical features</w:t>
      </w:r>
      <w:r w:rsidR="00AD441B">
        <w:rPr>
          <w:rFonts w:eastAsia="Times New Roman" w:cs="Calibri"/>
          <w:sz w:val="24"/>
          <w:szCs w:val="24"/>
          <w:lang w:bidi="ar-EG"/>
        </w:rPr>
        <w:t xml:space="preserve"> and complications</w:t>
      </w:r>
      <w:r w:rsidRPr="001E37D4">
        <w:rPr>
          <w:rFonts w:eastAsia="Times New Roman" w:cs="Calibri"/>
          <w:sz w:val="24"/>
          <w:szCs w:val="24"/>
          <w:lang w:bidi="ar-EG"/>
        </w:rPr>
        <w:t xml:space="preserve"> of</w:t>
      </w:r>
      <w:r w:rsidR="00AD441B">
        <w:rPr>
          <w:rFonts w:eastAsia="Times New Roman" w:cs="Calibri"/>
          <w:sz w:val="24"/>
          <w:szCs w:val="24"/>
          <w:lang w:bidi="ar-EG"/>
        </w:rPr>
        <w:t xml:space="preserve"> different types of suppurative lung diseases</w:t>
      </w:r>
    </w:p>
    <w:p w14:paraId="6D3DB051" w14:textId="6BE1CA03" w:rsidR="00F013B2" w:rsidRDefault="00F013B2" w:rsidP="00813325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 w:rsidRPr="001E37D4">
        <w:rPr>
          <w:rFonts w:eastAsia="Times New Roman" w:cs="Calibri"/>
          <w:sz w:val="24"/>
          <w:szCs w:val="24"/>
          <w:lang w:bidi="ar-EG"/>
        </w:rPr>
        <w:t>1.4.</w:t>
      </w:r>
      <w:r w:rsidR="00813325">
        <w:rPr>
          <w:rFonts w:eastAsia="Times New Roman" w:cs="Calibri"/>
          <w:sz w:val="24"/>
          <w:szCs w:val="24"/>
          <w:lang w:bidi="ar-EG"/>
        </w:rPr>
        <w:t>4</w:t>
      </w:r>
      <w:r w:rsidRPr="001E37D4">
        <w:rPr>
          <w:rFonts w:eastAsia="Times New Roman" w:cs="Calibri"/>
          <w:sz w:val="24"/>
          <w:szCs w:val="24"/>
          <w:lang w:bidi="ar-EG"/>
        </w:rPr>
        <w:t>. Discuss etiology, pathogenesis, clinical categories, investigations and treatment guidelines of tuberculosis.</w:t>
      </w:r>
    </w:p>
    <w:p w14:paraId="468D9737" w14:textId="0A2BB35C" w:rsidR="00AD441B" w:rsidRPr="001E37D4" w:rsidRDefault="00AD441B" w:rsidP="00AD441B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t>1.4.</w:t>
      </w:r>
      <w:r w:rsidR="00813325">
        <w:rPr>
          <w:rFonts w:eastAsia="Times New Roman" w:cs="Calibri"/>
          <w:sz w:val="24"/>
          <w:szCs w:val="24"/>
          <w:lang w:bidi="ar-EG"/>
        </w:rPr>
        <w:t>5</w:t>
      </w:r>
      <w:r>
        <w:rPr>
          <w:rFonts w:eastAsia="Times New Roman" w:cs="Calibri"/>
          <w:sz w:val="24"/>
          <w:szCs w:val="24"/>
          <w:lang w:bidi="ar-EG"/>
        </w:rPr>
        <w:t>. Distinguish t</w:t>
      </w:r>
      <w:r w:rsidRPr="00AD441B">
        <w:rPr>
          <w:rFonts w:eastAsia="Times New Roman" w:cs="Calibri"/>
          <w:sz w:val="24"/>
          <w:szCs w:val="24"/>
          <w:lang w:bidi="ar-EG"/>
        </w:rPr>
        <w:t xml:space="preserve">he </w:t>
      </w:r>
      <w:r>
        <w:rPr>
          <w:rFonts w:eastAsia="Times New Roman" w:cs="Calibri"/>
          <w:sz w:val="24"/>
          <w:szCs w:val="24"/>
          <w:lang w:bidi="ar-EG"/>
        </w:rPr>
        <w:t>different causes, pathology,</w:t>
      </w:r>
      <w:r w:rsidRPr="00AD441B">
        <w:rPr>
          <w:rFonts w:eastAsia="Times New Roman" w:cs="Calibri"/>
          <w:sz w:val="24"/>
          <w:szCs w:val="24"/>
          <w:lang w:bidi="ar-EG"/>
        </w:rPr>
        <w:t xml:space="preserve"> pathogenesis</w:t>
      </w:r>
      <w:r>
        <w:rPr>
          <w:rFonts w:eastAsia="Times New Roman" w:cs="Calibri"/>
          <w:sz w:val="24"/>
          <w:szCs w:val="24"/>
          <w:lang w:bidi="ar-EG"/>
        </w:rPr>
        <w:t>, clinical presentation and complications of different p</w:t>
      </w:r>
      <w:r w:rsidRPr="00AD441B">
        <w:rPr>
          <w:rFonts w:eastAsia="Times New Roman" w:cs="Calibri"/>
          <w:sz w:val="24"/>
          <w:szCs w:val="24"/>
          <w:lang w:bidi="ar-EG"/>
        </w:rPr>
        <w:t>leural</w:t>
      </w:r>
      <w:r>
        <w:rPr>
          <w:rFonts w:eastAsia="Times New Roman" w:cs="Calibri"/>
          <w:sz w:val="24"/>
          <w:szCs w:val="24"/>
          <w:lang w:bidi="ar-EG"/>
        </w:rPr>
        <w:t xml:space="preserve"> diseases </w:t>
      </w:r>
    </w:p>
    <w:p w14:paraId="3AAF1368" w14:textId="5257AAE2" w:rsidR="001E37D4" w:rsidRDefault="001E37D4" w:rsidP="001E37D4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 w:rsidRPr="001E37D4">
        <w:rPr>
          <w:rFonts w:eastAsia="Times New Roman" w:cs="Calibri"/>
          <w:sz w:val="24"/>
          <w:szCs w:val="24"/>
          <w:lang w:bidi="ar-EG"/>
        </w:rPr>
        <w:t>1.4.</w:t>
      </w:r>
      <w:r w:rsidR="00813325">
        <w:rPr>
          <w:rFonts w:eastAsia="Times New Roman" w:cs="Calibri"/>
          <w:sz w:val="24"/>
          <w:szCs w:val="24"/>
          <w:lang w:bidi="ar-EG"/>
        </w:rPr>
        <w:t>6</w:t>
      </w:r>
      <w:r w:rsidRPr="001E37D4">
        <w:rPr>
          <w:rFonts w:eastAsia="Times New Roman" w:cs="Calibri"/>
          <w:sz w:val="24"/>
          <w:szCs w:val="24"/>
          <w:lang w:bidi="ar-EG"/>
        </w:rPr>
        <w:t>. Design a differential diagnosis plan for patients with obstructive air way disease with reference to different phenotypes of COPD and bronchial asthma.</w:t>
      </w:r>
      <w:r w:rsidR="009D5F22">
        <w:rPr>
          <w:rFonts w:eastAsia="Times New Roman" w:cs="Calibri"/>
          <w:sz w:val="24"/>
          <w:szCs w:val="24"/>
          <w:lang w:bidi="ar-EG"/>
        </w:rPr>
        <w:t xml:space="preserve"> </w:t>
      </w:r>
      <w:r w:rsidR="009D5F22" w:rsidRPr="009D5F22">
        <w:rPr>
          <w:rFonts w:eastAsia="Times New Roman" w:cs="Calibri"/>
          <w:sz w:val="24"/>
          <w:szCs w:val="24"/>
          <w:lang w:bidi="ar-EG"/>
        </w:rPr>
        <w:t>Recognize definition and different causes of wheeze</w:t>
      </w:r>
    </w:p>
    <w:p w14:paraId="5FC4FB65" w14:textId="24C4B9EA" w:rsidR="00AD441B" w:rsidRDefault="00813325" w:rsidP="001E37D4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t xml:space="preserve">1.4.7. </w:t>
      </w:r>
      <w:r w:rsidR="00AD441B">
        <w:rPr>
          <w:rFonts w:eastAsia="Times New Roman" w:cs="Calibri"/>
          <w:sz w:val="24"/>
          <w:szCs w:val="24"/>
          <w:lang w:bidi="ar-EG"/>
        </w:rPr>
        <w:t>Describe main differences between asthma and COPD</w:t>
      </w:r>
    </w:p>
    <w:p w14:paraId="04A5F553" w14:textId="2E44A987" w:rsidR="00AD441B" w:rsidRDefault="00813325" w:rsidP="001E37D4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t>1.4.8</w:t>
      </w:r>
      <w:r w:rsidR="001B6567">
        <w:rPr>
          <w:rFonts w:eastAsia="Times New Roman" w:cs="Calibri"/>
          <w:sz w:val="24"/>
          <w:szCs w:val="24"/>
          <w:lang w:bidi="ar-EG"/>
        </w:rPr>
        <w:t>.</w:t>
      </w:r>
      <w:r>
        <w:rPr>
          <w:rFonts w:eastAsia="Times New Roman" w:cs="Calibri"/>
          <w:sz w:val="24"/>
          <w:szCs w:val="24"/>
          <w:lang w:bidi="ar-EG"/>
        </w:rPr>
        <w:t xml:space="preserve"> </w:t>
      </w:r>
      <w:r w:rsidR="00AD441B">
        <w:rPr>
          <w:rFonts w:eastAsia="Times New Roman" w:cs="Calibri"/>
          <w:sz w:val="24"/>
          <w:szCs w:val="24"/>
          <w:lang w:bidi="ar-EG"/>
        </w:rPr>
        <w:t>Identify c</w:t>
      </w:r>
      <w:r w:rsidR="00F013B2">
        <w:rPr>
          <w:rFonts w:eastAsia="Times New Roman" w:cs="Calibri"/>
          <w:sz w:val="24"/>
          <w:szCs w:val="24"/>
          <w:lang w:bidi="ar-EG"/>
        </w:rPr>
        <w:t>lassification, etiology, clinical presentation and complications of interstitial lung diseases</w:t>
      </w:r>
    </w:p>
    <w:p w14:paraId="381F5AC1" w14:textId="2F0142EA" w:rsidR="00F013B2" w:rsidRDefault="00813325" w:rsidP="001B6567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t>1.4.</w:t>
      </w:r>
      <w:r w:rsidR="001B6567">
        <w:rPr>
          <w:rFonts w:eastAsia="Times New Roman" w:cs="Calibri"/>
          <w:sz w:val="24"/>
          <w:szCs w:val="24"/>
          <w:lang w:bidi="ar-EG"/>
        </w:rPr>
        <w:t>9</w:t>
      </w:r>
      <w:r>
        <w:rPr>
          <w:rFonts w:eastAsia="Times New Roman" w:cs="Calibri"/>
          <w:sz w:val="24"/>
          <w:szCs w:val="24"/>
          <w:lang w:bidi="ar-EG"/>
        </w:rPr>
        <w:t xml:space="preserve">. </w:t>
      </w:r>
      <w:r w:rsidR="00F013B2">
        <w:rPr>
          <w:rFonts w:eastAsia="Times New Roman" w:cs="Calibri"/>
          <w:sz w:val="24"/>
          <w:szCs w:val="24"/>
          <w:lang w:bidi="ar-EG"/>
        </w:rPr>
        <w:t>Identify etiology, clinical picture and complications of pulmonary vascular diseases</w:t>
      </w:r>
    </w:p>
    <w:p w14:paraId="29B1CC02" w14:textId="03CEC412" w:rsidR="00F013B2" w:rsidRDefault="001B6567" w:rsidP="001E37D4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t xml:space="preserve">1.4.10. </w:t>
      </w:r>
      <w:r w:rsidR="00F013B2">
        <w:rPr>
          <w:rFonts w:eastAsia="Times New Roman" w:cs="Calibri"/>
          <w:sz w:val="24"/>
          <w:szCs w:val="24"/>
          <w:lang w:bidi="ar-EG"/>
        </w:rPr>
        <w:t>Discuss classification, various clinical presentations and complications of bronchial tumors</w:t>
      </w:r>
    </w:p>
    <w:p w14:paraId="05A89421" w14:textId="21D837A7" w:rsidR="001E37D4" w:rsidRDefault="001B6567" w:rsidP="001B6567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lastRenderedPageBreak/>
        <w:t xml:space="preserve">1.4.11. </w:t>
      </w:r>
      <w:r w:rsidR="00F013B2">
        <w:rPr>
          <w:rFonts w:eastAsia="Times New Roman" w:cs="Calibri"/>
          <w:sz w:val="24"/>
          <w:szCs w:val="24"/>
          <w:lang w:bidi="ar-EG"/>
        </w:rPr>
        <w:t>Identify classification, causes and clinical presentation of respiratory failure and adul</w:t>
      </w:r>
      <w:r>
        <w:rPr>
          <w:rFonts w:eastAsia="Times New Roman" w:cs="Calibri"/>
          <w:sz w:val="24"/>
          <w:szCs w:val="24"/>
          <w:lang w:bidi="ar-EG"/>
        </w:rPr>
        <w:t>t respiratory distress syndrome</w:t>
      </w:r>
    </w:p>
    <w:p w14:paraId="2F07D497" w14:textId="7677969B" w:rsidR="00725D1D" w:rsidRPr="00725D1D" w:rsidRDefault="00725D1D" w:rsidP="00725D1D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rtl/>
          <w:lang w:bidi="ar-EG"/>
        </w:rPr>
      </w:pPr>
      <w:r>
        <w:rPr>
          <w:rFonts w:eastAsia="Times New Roman" w:cs="Calibri"/>
          <w:sz w:val="24"/>
          <w:szCs w:val="24"/>
          <w:lang w:bidi="ar-EG"/>
        </w:rPr>
        <w:t xml:space="preserve">1.4.12. Identify </w:t>
      </w:r>
      <w:proofErr w:type="gramStart"/>
      <w:r>
        <w:rPr>
          <w:rFonts w:eastAsia="Times New Roman" w:cs="Calibri"/>
          <w:sz w:val="24"/>
          <w:szCs w:val="24"/>
          <w:lang w:bidi="ar-EG"/>
        </w:rPr>
        <w:t>d</w:t>
      </w:r>
      <w:r w:rsidRPr="00725D1D">
        <w:rPr>
          <w:rFonts w:eastAsia="Times New Roman" w:cs="Calibri"/>
          <w:sz w:val="24"/>
          <w:szCs w:val="24"/>
          <w:lang w:bidi="ar-EG"/>
        </w:rPr>
        <w:t>efinition ,</w:t>
      </w:r>
      <w:proofErr w:type="gramEnd"/>
      <w:r w:rsidRPr="00725D1D">
        <w:rPr>
          <w:rFonts w:eastAsia="Times New Roman" w:cs="Calibri"/>
          <w:sz w:val="24"/>
          <w:szCs w:val="24"/>
          <w:lang w:bidi="ar-EG"/>
        </w:rPr>
        <w:t xml:space="preserve"> </w:t>
      </w:r>
      <w:r>
        <w:rPr>
          <w:rFonts w:eastAsia="Times New Roman" w:cs="Calibri"/>
          <w:sz w:val="24"/>
          <w:szCs w:val="24"/>
          <w:lang w:bidi="ar-EG"/>
        </w:rPr>
        <w:t xml:space="preserve">types, </w:t>
      </w:r>
      <w:r w:rsidRPr="00725D1D">
        <w:rPr>
          <w:rFonts w:eastAsia="Times New Roman" w:cs="Calibri"/>
          <w:sz w:val="24"/>
          <w:szCs w:val="24"/>
          <w:lang w:bidi="ar-EG"/>
        </w:rPr>
        <w:t xml:space="preserve"> risk</w:t>
      </w:r>
      <w:r>
        <w:rPr>
          <w:rFonts w:eastAsia="Times New Roman" w:cs="Calibri"/>
          <w:sz w:val="24"/>
          <w:szCs w:val="24"/>
          <w:lang w:bidi="ar-EG"/>
        </w:rPr>
        <w:t xml:space="preserve"> factors, clinical m</w:t>
      </w:r>
      <w:r w:rsidRPr="00725D1D">
        <w:rPr>
          <w:rFonts w:eastAsia="Times New Roman" w:cs="Calibri"/>
          <w:sz w:val="24"/>
          <w:szCs w:val="24"/>
          <w:lang w:bidi="ar-EG"/>
        </w:rPr>
        <w:t>anifestations and diagnosis of sleep apnea syndrome</w:t>
      </w:r>
    </w:p>
    <w:p w14:paraId="7303D1BA" w14:textId="0A353CAD" w:rsidR="00725D1D" w:rsidRPr="00FC4BE6" w:rsidRDefault="00725D1D" w:rsidP="001B6567">
      <w:pPr>
        <w:tabs>
          <w:tab w:val="right" w:pos="900"/>
          <w:tab w:val="left" w:pos="990"/>
        </w:tabs>
        <w:autoSpaceDE w:val="0"/>
        <w:autoSpaceDN w:val="0"/>
        <w:adjustRightInd w:val="0"/>
        <w:spacing w:before="120" w:after="120"/>
        <w:ind w:left="300" w:right="144"/>
        <w:jc w:val="lowKashida"/>
        <w:rPr>
          <w:rFonts w:eastAsia="Times New Roman" w:cs="Calibri"/>
          <w:sz w:val="24"/>
          <w:szCs w:val="24"/>
          <w:lang w:bidi="ar-EG"/>
        </w:rPr>
      </w:pPr>
    </w:p>
    <w:p w14:paraId="4643AAC2" w14:textId="77777777" w:rsidR="00C61460" w:rsidRPr="004B4178" w:rsidRDefault="00E734D6" w:rsidP="00C61460">
      <w:pPr>
        <w:pStyle w:val="Default"/>
        <w:spacing w:before="12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</w:t>
      </w:r>
      <w:r w:rsidR="00C61460" w:rsidRPr="004B4178">
        <w:rPr>
          <w:rFonts w:asciiTheme="minorHAnsi" w:hAnsiTheme="minorHAnsi" w:cstheme="minorHAnsi"/>
          <w:b/>
          <w:bCs/>
        </w:rPr>
        <w:t xml:space="preserve">1.6. Select the appropriate investigations and interpret their results taking into consideration cost/ effectiveness factors. </w:t>
      </w:r>
    </w:p>
    <w:p w14:paraId="2CFA9EF5" w14:textId="13E0C7A9" w:rsidR="00C61460" w:rsidRDefault="00C61460" w:rsidP="00C61460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</w:rPr>
        <w:t>1.6.1.</w:t>
      </w:r>
      <w:r w:rsidRPr="004B4178">
        <w:rPr>
          <w:rFonts w:asciiTheme="minorHAnsi" w:hAnsiTheme="minorHAnsi" w:cstheme="minorHAnsi"/>
          <w:color w:val="auto"/>
        </w:rPr>
        <w:t xml:space="preserve"> Point out the most appropriate and cost effective diagnostic laboratory investigations </w:t>
      </w:r>
      <w:r>
        <w:rPr>
          <w:rFonts w:asciiTheme="minorHAnsi" w:hAnsiTheme="minorHAnsi" w:cstheme="minorHAnsi"/>
          <w:color w:val="auto"/>
        </w:rPr>
        <w:t xml:space="preserve">(hematological Biochemical, Pathological and the other types of investigations </w:t>
      </w:r>
      <w:r w:rsidR="00A71FF8">
        <w:rPr>
          <w:rFonts w:asciiTheme="minorHAnsi" w:hAnsiTheme="minorHAnsi" w:cstheme="minorHAnsi"/>
          <w:color w:val="auto"/>
        </w:rPr>
        <w:t>for different chest diseases</w:t>
      </w:r>
      <w:r w:rsidRPr="004B4178">
        <w:rPr>
          <w:rFonts w:asciiTheme="minorHAnsi" w:hAnsiTheme="minorHAnsi" w:cstheme="minorHAnsi"/>
          <w:color w:val="auto"/>
        </w:rPr>
        <w:t xml:space="preserve"> to reach the proper final diagnosis within short</w:t>
      </w:r>
      <w:r w:rsidRPr="004B4178">
        <w:rPr>
          <w:rFonts w:asciiTheme="minorHAnsi" w:hAnsiTheme="minorHAnsi" w:cstheme="minorHAnsi"/>
        </w:rPr>
        <w:t xml:space="preserve"> time</w:t>
      </w:r>
    </w:p>
    <w:p w14:paraId="10EA0160" w14:textId="77777777" w:rsidR="00B17428" w:rsidRDefault="00B17428" w:rsidP="00C61460">
      <w:pPr>
        <w:pStyle w:val="Default"/>
        <w:spacing w:before="120" w:after="120"/>
        <w:ind w:left="567"/>
        <w:jc w:val="both"/>
        <w:rPr>
          <w:lang w:bidi="ar-EG"/>
        </w:rPr>
      </w:pPr>
      <w:r>
        <w:rPr>
          <w:rFonts w:asciiTheme="minorHAnsi" w:hAnsiTheme="minorHAnsi" w:cstheme="minorHAnsi"/>
          <w:color w:val="auto"/>
        </w:rPr>
        <w:t xml:space="preserve">1.6.2. </w:t>
      </w:r>
      <w:r w:rsidRPr="003C391E">
        <w:rPr>
          <w:lang w:bidi="ar-EG"/>
        </w:rPr>
        <w:t xml:space="preserve">Investigations </w:t>
      </w:r>
      <w:proofErr w:type="gramStart"/>
      <w:r w:rsidRPr="003C391E">
        <w:rPr>
          <w:lang w:bidi="ar-EG"/>
        </w:rPr>
        <w:t>of :Pleural</w:t>
      </w:r>
      <w:proofErr w:type="gramEnd"/>
      <w:r w:rsidRPr="003C391E">
        <w:rPr>
          <w:lang w:bidi="ar-EG"/>
        </w:rPr>
        <w:t xml:space="preserve"> effusion, Empyema, </w:t>
      </w:r>
      <w:proofErr w:type="spellStart"/>
      <w:r w:rsidRPr="003C391E">
        <w:rPr>
          <w:lang w:bidi="ar-EG"/>
        </w:rPr>
        <w:t>Pyopneumothorax</w:t>
      </w:r>
      <w:proofErr w:type="spellEnd"/>
      <w:r w:rsidRPr="003C391E">
        <w:rPr>
          <w:lang w:bidi="ar-EG"/>
        </w:rPr>
        <w:t xml:space="preserve"> and Pleural tumors</w:t>
      </w:r>
    </w:p>
    <w:p w14:paraId="72A70D24" w14:textId="18249D22" w:rsidR="00B17428" w:rsidRDefault="00B17428" w:rsidP="00C61460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1.6.3. Identify </w:t>
      </w:r>
      <w:r>
        <w:rPr>
          <w:lang w:bidi="ar-EG"/>
        </w:rPr>
        <w:t>v</w:t>
      </w:r>
      <w:r w:rsidRPr="00625429">
        <w:rPr>
          <w:lang w:bidi="ar-EG"/>
        </w:rPr>
        <w:t>arious investigations used for diagnosis of respiratory tract infection</w:t>
      </w:r>
      <w:r>
        <w:rPr>
          <w:rFonts w:asciiTheme="minorHAnsi" w:hAnsiTheme="minorHAnsi" w:cstheme="minorHAnsi"/>
          <w:color w:val="auto"/>
        </w:rPr>
        <w:t>s and suppurative lung diseases</w:t>
      </w:r>
    </w:p>
    <w:p w14:paraId="335978F9" w14:textId="59940B29" w:rsidR="00B17428" w:rsidRDefault="00B17428" w:rsidP="00B17428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  <w:r>
        <w:rPr>
          <w:rFonts w:asciiTheme="minorHAnsi" w:hAnsiTheme="minorHAnsi" w:cstheme="minorHAnsi"/>
        </w:rPr>
        <w:t xml:space="preserve">1.6.4. Recognize </w:t>
      </w:r>
      <w:r w:rsidRPr="00B17428">
        <w:rPr>
          <w:rFonts w:asciiTheme="minorHAnsi" w:hAnsiTheme="minorHAnsi" w:cstheme="minorHAnsi"/>
          <w:lang w:bidi="ar-EG"/>
        </w:rPr>
        <w:t>investigations of a case of tuberculosis and interpretation of radiological manifestations of tuberculosis, results of investigations of tuberculosis</w:t>
      </w:r>
    </w:p>
    <w:p w14:paraId="1F7CFBB6" w14:textId="2C3EED79" w:rsidR="00B17428" w:rsidRDefault="00B17428" w:rsidP="00B17428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  <w:r>
        <w:rPr>
          <w:rFonts w:asciiTheme="minorHAnsi" w:hAnsiTheme="minorHAnsi" w:cstheme="minorHAnsi"/>
          <w:lang w:bidi="ar-EG"/>
        </w:rPr>
        <w:t>1.6.5. The proper selection of v</w:t>
      </w:r>
      <w:r w:rsidRPr="00B17428">
        <w:rPr>
          <w:rFonts w:asciiTheme="minorHAnsi" w:hAnsiTheme="minorHAnsi" w:cstheme="minorHAnsi"/>
          <w:lang w:bidi="ar-EG"/>
        </w:rPr>
        <w:t>arious investigations used for the diagnosis of different suppurative lung diseases</w:t>
      </w:r>
    </w:p>
    <w:p w14:paraId="0528FF12" w14:textId="6B830E8D" w:rsidR="00B17428" w:rsidRDefault="00B17428" w:rsidP="00B17428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  <w:r>
        <w:rPr>
          <w:rFonts w:asciiTheme="minorHAnsi" w:hAnsiTheme="minorHAnsi" w:cstheme="minorHAnsi"/>
          <w:lang w:bidi="ar-EG"/>
        </w:rPr>
        <w:t>1.6.6. Identify investigations for assessment and diagnosis of different types of interstitial lung diseases</w:t>
      </w:r>
    </w:p>
    <w:p w14:paraId="4FACEA08" w14:textId="2EA1CA12" w:rsidR="00B17428" w:rsidRDefault="00B17428" w:rsidP="00B17428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  <w:r>
        <w:rPr>
          <w:rFonts w:asciiTheme="minorHAnsi" w:hAnsiTheme="minorHAnsi" w:cstheme="minorHAnsi"/>
          <w:lang w:bidi="ar-EG"/>
        </w:rPr>
        <w:t>1.6.7.</w:t>
      </w:r>
      <w:r w:rsidR="00823B2D">
        <w:rPr>
          <w:rFonts w:asciiTheme="minorHAnsi" w:hAnsiTheme="minorHAnsi" w:cstheme="minorHAnsi"/>
          <w:lang w:bidi="ar-EG"/>
        </w:rPr>
        <w:t xml:space="preserve"> </w:t>
      </w:r>
      <w:r>
        <w:rPr>
          <w:rFonts w:asciiTheme="minorHAnsi" w:hAnsiTheme="minorHAnsi" w:cstheme="minorHAnsi"/>
          <w:lang w:bidi="ar-EG"/>
        </w:rPr>
        <w:t xml:space="preserve">Interpret </w:t>
      </w:r>
      <w:proofErr w:type="spellStart"/>
      <w:r>
        <w:rPr>
          <w:rFonts w:asciiTheme="minorHAnsi" w:hAnsiTheme="minorHAnsi" w:cstheme="minorHAnsi"/>
          <w:lang w:bidi="ar-EG"/>
        </w:rPr>
        <w:t>spirometry</w:t>
      </w:r>
      <w:proofErr w:type="spellEnd"/>
      <w:r>
        <w:rPr>
          <w:rFonts w:asciiTheme="minorHAnsi" w:hAnsiTheme="minorHAnsi" w:cstheme="minorHAnsi"/>
          <w:lang w:bidi="ar-EG"/>
        </w:rPr>
        <w:t xml:space="preserve"> for obstructive and restrictive disorders</w:t>
      </w:r>
    </w:p>
    <w:p w14:paraId="02BD4479" w14:textId="3C71C7F1" w:rsidR="00B17428" w:rsidRDefault="00B17428" w:rsidP="00B17428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  <w:r>
        <w:rPr>
          <w:rFonts w:asciiTheme="minorHAnsi" w:hAnsiTheme="minorHAnsi" w:cstheme="minorHAnsi"/>
          <w:lang w:bidi="ar-EG"/>
        </w:rPr>
        <w:t>1.6.8.</w:t>
      </w:r>
      <w:r w:rsidR="00823B2D">
        <w:rPr>
          <w:rFonts w:asciiTheme="minorHAnsi" w:hAnsiTheme="minorHAnsi" w:cstheme="minorHAnsi"/>
          <w:lang w:bidi="ar-EG"/>
        </w:rPr>
        <w:t xml:space="preserve"> </w:t>
      </w:r>
      <w:r>
        <w:rPr>
          <w:rFonts w:asciiTheme="minorHAnsi" w:hAnsiTheme="minorHAnsi" w:cstheme="minorHAnsi"/>
          <w:lang w:bidi="ar-EG"/>
        </w:rPr>
        <w:t>Recognize</w:t>
      </w:r>
      <w:r w:rsidR="00823B2D">
        <w:rPr>
          <w:rFonts w:asciiTheme="minorHAnsi" w:hAnsiTheme="minorHAnsi" w:cstheme="minorHAnsi"/>
          <w:lang w:bidi="ar-EG"/>
        </w:rPr>
        <w:t xml:space="preserve"> appropriate</w:t>
      </w:r>
      <w:r>
        <w:rPr>
          <w:rFonts w:asciiTheme="minorHAnsi" w:hAnsiTheme="minorHAnsi" w:cstheme="minorHAnsi"/>
          <w:lang w:bidi="ar-EG"/>
        </w:rPr>
        <w:t xml:space="preserve"> investigations</w:t>
      </w:r>
      <w:r w:rsidR="00823B2D">
        <w:rPr>
          <w:rFonts w:asciiTheme="minorHAnsi" w:hAnsiTheme="minorHAnsi" w:cstheme="minorHAnsi"/>
          <w:lang w:bidi="ar-EG"/>
        </w:rPr>
        <w:t xml:space="preserve"> for diagnosis of pulmonary vascular diseases</w:t>
      </w:r>
    </w:p>
    <w:p w14:paraId="7C06D28C" w14:textId="3A84EAA1" w:rsidR="00823B2D" w:rsidRDefault="00823B2D" w:rsidP="00823B2D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  <w:r>
        <w:rPr>
          <w:rFonts w:asciiTheme="minorHAnsi" w:hAnsiTheme="minorHAnsi" w:cstheme="minorHAnsi"/>
          <w:lang w:bidi="ar-EG"/>
        </w:rPr>
        <w:t xml:space="preserve">1.6.9. Identify and interpret investigations of different types if bronchial and </w:t>
      </w:r>
      <w:proofErr w:type="spellStart"/>
      <w:r>
        <w:rPr>
          <w:rFonts w:asciiTheme="minorHAnsi" w:hAnsiTheme="minorHAnsi" w:cstheme="minorHAnsi"/>
          <w:lang w:bidi="ar-EG"/>
        </w:rPr>
        <w:t>mediastinal</w:t>
      </w:r>
      <w:proofErr w:type="spellEnd"/>
      <w:r>
        <w:rPr>
          <w:rFonts w:asciiTheme="minorHAnsi" w:hAnsiTheme="minorHAnsi" w:cstheme="minorHAnsi"/>
          <w:lang w:bidi="ar-EG"/>
        </w:rPr>
        <w:t xml:space="preserve"> tumors</w:t>
      </w:r>
    </w:p>
    <w:p w14:paraId="1829E34E" w14:textId="77777777" w:rsidR="00823B2D" w:rsidRDefault="00823B2D" w:rsidP="00823B2D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  <w:lang w:bidi="ar-EG"/>
        </w:rPr>
      </w:pPr>
    </w:p>
    <w:p w14:paraId="25B0E59D" w14:textId="77777777" w:rsidR="00C61460" w:rsidRPr="004B4178" w:rsidRDefault="00C61460" w:rsidP="00C61460">
      <w:pPr>
        <w:pStyle w:val="Default"/>
        <w:spacing w:before="12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4B4178">
        <w:rPr>
          <w:rFonts w:asciiTheme="minorHAnsi" w:hAnsiTheme="minorHAnsi" w:cstheme="minorHAnsi"/>
          <w:b/>
          <w:bCs/>
        </w:rPr>
        <w:t xml:space="preserve">1.7. Recognize and respond to the complexity, uncertainty, and ambiguity inherent in medical practice. </w:t>
      </w:r>
    </w:p>
    <w:p w14:paraId="0E656BE4" w14:textId="77777777" w:rsidR="00C61460" w:rsidRDefault="00C61460" w:rsidP="00823B2D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1.7.1.</w:t>
      </w:r>
      <w:r w:rsidRPr="004B4178">
        <w:rPr>
          <w:rFonts w:asciiTheme="minorHAnsi" w:hAnsiTheme="minorHAnsi" w:cstheme="minorHAnsi"/>
        </w:rPr>
        <w:t xml:space="preserve"> Classify factors that place individuals at risk for disease or injury, to determine strategies for appropriate response</w:t>
      </w:r>
    </w:p>
    <w:p w14:paraId="1A01DF63" w14:textId="6CF550AA" w:rsidR="00823B2D" w:rsidRPr="004B4178" w:rsidRDefault="00823B2D" w:rsidP="00823B2D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1.7.2. Recognize risk factors for common chest diseases as pulmonary embolism, lung cancer</w:t>
      </w:r>
      <w:r w:rsidR="0010586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COPD</w:t>
      </w:r>
      <w:r w:rsidR="00105869">
        <w:rPr>
          <w:rFonts w:asciiTheme="minorHAnsi" w:hAnsiTheme="minorHAnsi" w:cstheme="minorHAnsi"/>
        </w:rPr>
        <w:t xml:space="preserve"> and sleep apnea syndrome</w:t>
      </w:r>
      <w:r>
        <w:rPr>
          <w:rFonts w:asciiTheme="minorHAnsi" w:hAnsiTheme="minorHAnsi" w:cstheme="minorHAnsi"/>
        </w:rPr>
        <w:t xml:space="preserve">. </w:t>
      </w:r>
    </w:p>
    <w:p w14:paraId="63E8B19D" w14:textId="77777777" w:rsidR="00C61460" w:rsidRPr="004B4178" w:rsidRDefault="00C61460" w:rsidP="00C61460">
      <w:pPr>
        <w:pStyle w:val="Default"/>
        <w:spacing w:before="12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4B4178">
        <w:rPr>
          <w:rFonts w:asciiTheme="minorHAnsi" w:hAnsiTheme="minorHAnsi" w:cstheme="minorHAnsi"/>
          <w:b/>
          <w:bCs/>
        </w:rPr>
        <w:t xml:space="preserve">1.8. Apply knowledge of the clinical and biomedical sciences relevant to the clinical problem at hand. </w:t>
      </w:r>
    </w:p>
    <w:p w14:paraId="0BB04576" w14:textId="267744FA" w:rsidR="004E2D00" w:rsidRDefault="00C61460" w:rsidP="004E2D00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bidi="ar-EG"/>
        </w:rPr>
        <w:t>1.8.1.</w:t>
      </w:r>
      <w:r w:rsidRPr="004B4178">
        <w:rPr>
          <w:rFonts w:asciiTheme="minorHAnsi" w:hAnsiTheme="minorHAnsi" w:cstheme="minorHAnsi"/>
          <w:lang w:bidi="ar-EG"/>
        </w:rPr>
        <w:t xml:space="preserve"> Express systemic thinking and personal judgment in clinical problem solving</w:t>
      </w:r>
      <w:r w:rsidR="004E2D00">
        <w:rPr>
          <w:rFonts w:asciiTheme="minorHAnsi" w:hAnsiTheme="minorHAnsi" w:cstheme="minorHAnsi"/>
        </w:rPr>
        <w:t xml:space="preserve"> (PBL: Problem Based Learning)</w:t>
      </w:r>
    </w:p>
    <w:p w14:paraId="6D7B621C" w14:textId="561E6E1D" w:rsidR="004E2D00" w:rsidRPr="004B4178" w:rsidRDefault="004E2D00" w:rsidP="004E2D00">
      <w:pPr>
        <w:pStyle w:val="Default"/>
        <w:spacing w:before="120" w:after="120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1.8.2. </w:t>
      </w:r>
      <w:r w:rsidRPr="004E2D00">
        <w:rPr>
          <w:rFonts w:asciiTheme="minorHAnsi" w:hAnsiTheme="minorHAnsi" w:cstheme="minorHAnsi"/>
        </w:rPr>
        <w:t>Construct patient’s symptoms and physical signs in terms of anatomic, functional, pathologic and diagnostic significances.</w:t>
      </w:r>
    </w:p>
    <w:p w14:paraId="48CB09AB" w14:textId="77777777" w:rsidR="003A6224" w:rsidRPr="003A6224" w:rsidRDefault="00E734D6" w:rsidP="00CB40B7">
      <w:pPr>
        <w:pStyle w:val="Default"/>
        <w:spacing w:before="120" w:after="120"/>
        <w:ind w:left="567" w:hanging="567"/>
        <w:jc w:val="both"/>
        <w:rPr>
          <w:rFonts w:eastAsia="Times New Roman" w:cs="Calibr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</w:t>
      </w:r>
      <w:r w:rsidR="003A6224" w:rsidRPr="003A6224">
        <w:rPr>
          <w:rFonts w:eastAsia="Times New Roman" w:cs="Calibri"/>
          <w:b/>
          <w:bCs/>
        </w:rPr>
        <w:t>1.9. Retrieve, analyze, and evaluate relevant and current data from literature, using information technologies and library resources, in order to help solve a clinical problem based on evidence (EBM)</w:t>
      </w:r>
    </w:p>
    <w:p w14:paraId="489E051C" w14:textId="66C6D559" w:rsidR="004E2D00" w:rsidRDefault="003A6224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 w:rsidRPr="003A6224">
        <w:rPr>
          <w:rFonts w:eastAsia="Times New Roman" w:cs="Calibri"/>
          <w:color w:val="000000"/>
          <w:sz w:val="24"/>
          <w:szCs w:val="24"/>
        </w:rPr>
        <w:t xml:space="preserve">1.9.1. Interpret, analyze and evaluate the clinical findings and information limitations in order to Recognize, define and prioritize management plans for various clinical problems. </w:t>
      </w:r>
    </w:p>
    <w:p w14:paraId="19D9867D" w14:textId="76FF5CBF" w:rsidR="004E2D00" w:rsidRPr="004E2D00" w:rsidRDefault="004E2D00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1.9.2</w:t>
      </w:r>
      <w:r w:rsidRPr="004E2D00">
        <w:rPr>
          <w:rFonts w:eastAsia="Times New Roman" w:cs="Calibri"/>
          <w:color w:val="000000"/>
          <w:sz w:val="24"/>
          <w:szCs w:val="24"/>
        </w:rPr>
        <w:t xml:space="preserve">. Identify the proper chest imaging modalities. </w:t>
      </w:r>
    </w:p>
    <w:p w14:paraId="490923A1" w14:textId="40055481" w:rsidR="004E2D00" w:rsidRPr="004E2D00" w:rsidRDefault="004E2D00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 w:rsidRPr="004E2D00">
        <w:rPr>
          <w:rFonts w:eastAsia="Times New Roman" w:cs="Calibri"/>
          <w:color w:val="000000"/>
          <w:sz w:val="24"/>
          <w:szCs w:val="24"/>
        </w:rPr>
        <w:t>1.9.</w:t>
      </w:r>
      <w:r>
        <w:rPr>
          <w:rFonts w:eastAsia="Times New Roman" w:cs="Calibri"/>
          <w:color w:val="000000"/>
          <w:sz w:val="24"/>
          <w:szCs w:val="24"/>
        </w:rPr>
        <w:t>3</w:t>
      </w:r>
      <w:r w:rsidRPr="004E2D00">
        <w:rPr>
          <w:rFonts w:eastAsia="Times New Roman" w:cs="Calibri"/>
          <w:color w:val="000000"/>
          <w:sz w:val="24"/>
          <w:szCs w:val="24"/>
        </w:rPr>
        <w:t>. Know the basics of different chest imaging modalities.</w:t>
      </w:r>
    </w:p>
    <w:p w14:paraId="7EA8B67E" w14:textId="146A2C7E" w:rsidR="004E2D00" w:rsidRPr="004E2D00" w:rsidRDefault="004E2D00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1.9.4</w:t>
      </w:r>
      <w:r w:rsidRPr="004E2D00">
        <w:rPr>
          <w:rFonts w:eastAsia="Times New Roman" w:cs="Calibri"/>
          <w:color w:val="000000"/>
          <w:sz w:val="24"/>
          <w:szCs w:val="24"/>
        </w:rPr>
        <w:t>. Identify the normal chest imaging findings.</w:t>
      </w:r>
    </w:p>
    <w:p w14:paraId="296E0C44" w14:textId="70EA308F" w:rsidR="004E2D00" w:rsidRPr="004E2D00" w:rsidRDefault="004E2D00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1.9.5</w:t>
      </w:r>
      <w:r w:rsidRPr="004E2D00">
        <w:rPr>
          <w:rFonts w:eastAsia="Times New Roman" w:cs="Calibri"/>
          <w:color w:val="000000"/>
          <w:sz w:val="24"/>
          <w:szCs w:val="24"/>
        </w:rPr>
        <w:t>. Properly describe the common pathological chest appearances (e.g. infection, tumors and trauma) in both X-ray and CT studies.</w:t>
      </w:r>
    </w:p>
    <w:p w14:paraId="7DD9565B" w14:textId="6E414678" w:rsidR="004E2D00" w:rsidRPr="004E2D00" w:rsidRDefault="004E2D00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 w:rsidRPr="004E2D00">
        <w:rPr>
          <w:rFonts w:eastAsia="Times New Roman" w:cs="Calibri"/>
          <w:color w:val="000000"/>
          <w:sz w:val="24"/>
          <w:szCs w:val="24"/>
        </w:rPr>
        <w:t>1.9.</w:t>
      </w:r>
      <w:r>
        <w:rPr>
          <w:rFonts w:eastAsia="Times New Roman" w:cs="Calibri"/>
          <w:color w:val="000000"/>
          <w:sz w:val="24"/>
          <w:szCs w:val="24"/>
        </w:rPr>
        <w:t>6</w:t>
      </w:r>
      <w:r w:rsidRPr="004E2D00">
        <w:rPr>
          <w:rFonts w:eastAsia="Times New Roman" w:cs="Calibri"/>
          <w:color w:val="000000"/>
          <w:sz w:val="24"/>
          <w:szCs w:val="24"/>
        </w:rPr>
        <w:t xml:space="preserve">. Link the relevant clinical data to the imaging findings </w:t>
      </w:r>
    </w:p>
    <w:p w14:paraId="35C271C8" w14:textId="7639361B" w:rsidR="004E2D00" w:rsidRPr="003A6224" w:rsidRDefault="004E2D00" w:rsidP="004E2D00">
      <w:pPr>
        <w:widowControl w:val="0"/>
        <w:autoSpaceDE w:val="0"/>
        <w:autoSpaceDN w:val="0"/>
        <w:adjustRightInd w:val="0"/>
        <w:spacing w:before="120" w:after="120"/>
        <w:ind w:left="567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1.9.</w:t>
      </w:r>
      <w:r w:rsidR="00142F0D">
        <w:rPr>
          <w:rFonts w:eastAsia="Times New Roman" w:cs="Calibri"/>
          <w:color w:val="000000"/>
          <w:sz w:val="24"/>
          <w:szCs w:val="24"/>
        </w:rPr>
        <w:t>7</w:t>
      </w:r>
      <w:r>
        <w:rPr>
          <w:rFonts w:eastAsia="Times New Roman" w:cs="Calibri"/>
          <w:color w:val="000000"/>
          <w:sz w:val="24"/>
          <w:szCs w:val="24"/>
        </w:rPr>
        <w:t xml:space="preserve">. </w:t>
      </w:r>
      <w:r w:rsidR="00142F0D" w:rsidRPr="00142F0D">
        <w:rPr>
          <w:rFonts w:eastAsia="Times New Roman" w:cs="Calibri"/>
          <w:color w:val="000000"/>
          <w:sz w:val="24"/>
          <w:szCs w:val="24"/>
        </w:rPr>
        <w:t>Search for rele</w:t>
      </w:r>
      <w:r w:rsidR="00142F0D">
        <w:rPr>
          <w:rFonts w:eastAsia="Times New Roman" w:cs="Calibri"/>
          <w:color w:val="000000"/>
          <w:sz w:val="24"/>
          <w:szCs w:val="24"/>
        </w:rPr>
        <w:t>vant information which helps</w:t>
      </w:r>
      <w:r w:rsidR="00142F0D" w:rsidRPr="00142F0D">
        <w:rPr>
          <w:rFonts w:eastAsia="Times New Roman" w:cs="Calibri"/>
          <w:color w:val="000000"/>
          <w:sz w:val="24"/>
          <w:szCs w:val="24"/>
        </w:rPr>
        <w:t xml:space="preserve"> in solving clinical problems (Web-based learning, Self-learning and PBL).</w:t>
      </w:r>
    </w:p>
    <w:p w14:paraId="1117385B" w14:textId="6F830D81" w:rsidR="00E734D6" w:rsidRPr="00275EED" w:rsidRDefault="00E734D6" w:rsidP="00A2605E">
      <w:pPr>
        <w:pStyle w:val="Default"/>
        <w:spacing w:before="120" w:after="120"/>
        <w:ind w:left="90"/>
        <w:jc w:val="both"/>
        <w:rPr>
          <w:rFonts w:asciiTheme="majorHAnsi" w:hAnsiTheme="majorHAnsi" w:cstheme="minorBidi"/>
          <w:b/>
          <w:bCs/>
          <w:lang w:bidi="ar-EG"/>
        </w:rPr>
      </w:pPr>
    </w:p>
    <w:p w14:paraId="42D9B2F5" w14:textId="77777777" w:rsidR="00E734D6" w:rsidRDefault="00E734D6" w:rsidP="00CB40B7">
      <w:pPr>
        <w:pStyle w:val="Default"/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1.10. Integrate the results of history, physical and laboratory test findings into a meaningful diagnostic formulation. </w:t>
      </w:r>
    </w:p>
    <w:p w14:paraId="5EE5CD93" w14:textId="77777777" w:rsidR="003A6224" w:rsidRDefault="003A6224" w:rsidP="00E42206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 w:rsidRPr="003A6224">
        <w:rPr>
          <w:rFonts w:eastAsia="Times New Roman" w:cs="Calibri"/>
          <w:color w:val="000000"/>
          <w:sz w:val="24"/>
          <w:szCs w:val="24"/>
        </w:rPr>
        <w:t>1.10.1. Integrate the results of history, physical and laboratory test findings into a meaningful diagnostic formulation</w:t>
      </w:r>
    </w:p>
    <w:p w14:paraId="66EC9827" w14:textId="0734C80B" w:rsidR="00E42206" w:rsidRPr="00E42206" w:rsidRDefault="00E42206" w:rsidP="00E42206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1.10.2</w:t>
      </w:r>
      <w:r w:rsidRPr="00E42206">
        <w:rPr>
          <w:rFonts w:eastAsia="Times New Roman" w:cs="Calibri"/>
          <w:color w:val="000000"/>
          <w:sz w:val="24"/>
          <w:szCs w:val="24"/>
        </w:rPr>
        <w:t>. Analyze complaint of the patient and interpret the present, past and family history into provisional diagnosis.</w:t>
      </w:r>
    </w:p>
    <w:p w14:paraId="1D95FC11" w14:textId="12C6F624" w:rsidR="00E42206" w:rsidRPr="00E42206" w:rsidRDefault="00E42206" w:rsidP="00E42206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1.10.3</w:t>
      </w:r>
      <w:r w:rsidRPr="00E42206">
        <w:rPr>
          <w:rFonts w:eastAsia="Times New Roman" w:cs="Calibri"/>
          <w:color w:val="000000"/>
          <w:sz w:val="24"/>
          <w:szCs w:val="24"/>
        </w:rPr>
        <w:t>. Integrate items of chest symptoms and signs with pathological changes in the lung and airways into reasonable final diagnosis.</w:t>
      </w:r>
    </w:p>
    <w:p w14:paraId="1DF3E13C" w14:textId="408988A6" w:rsidR="00E42206" w:rsidRPr="00E42206" w:rsidRDefault="00E42206" w:rsidP="00E42206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1.10.4</w:t>
      </w:r>
      <w:r w:rsidRPr="00E42206">
        <w:rPr>
          <w:rFonts w:eastAsia="Times New Roman" w:cs="Calibri"/>
          <w:color w:val="000000"/>
          <w:sz w:val="24"/>
          <w:szCs w:val="24"/>
        </w:rPr>
        <w:t>. Recognize the correct methods of examination and their significance in approach to the disease.</w:t>
      </w:r>
    </w:p>
    <w:p w14:paraId="654D5783" w14:textId="77777777" w:rsidR="00E42206" w:rsidRPr="003A6224" w:rsidRDefault="00E42206" w:rsidP="003A6224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color w:val="000000"/>
          <w:sz w:val="24"/>
          <w:szCs w:val="24"/>
        </w:rPr>
      </w:pPr>
    </w:p>
    <w:p w14:paraId="580B22FD" w14:textId="62F5732F" w:rsidR="00E734D6" w:rsidRDefault="00E734D6" w:rsidP="00F46E7A">
      <w:pPr>
        <w:pStyle w:val="Default"/>
        <w:spacing w:before="120" w:after="12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1.13. Establish patient-centered management plans in partnership with the patient, using Evidence Based Medicine in management decisions. </w:t>
      </w:r>
    </w:p>
    <w:p w14:paraId="69C1A8D9" w14:textId="135AF910" w:rsidR="006920E3" w:rsidRDefault="006920E3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1.13.1.</w:t>
      </w:r>
      <w:r w:rsidRPr="004B4178">
        <w:rPr>
          <w:rFonts w:asciiTheme="minorHAnsi" w:hAnsiTheme="minorHAnsi" w:cstheme="minorHAnsi"/>
        </w:rPr>
        <w:t xml:space="preserve"> Formulate a management plan for common</w:t>
      </w:r>
      <w:r w:rsidR="00E42206">
        <w:rPr>
          <w:rFonts w:asciiTheme="minorHAnsi" w:hAnsiTheme="minorHAnsi" w:cstheme="minorHAnsi"/>
        </w:rPr>
        <w:t xml:space="preserve"> chest</w:t>
      </w:r>
      <w:r w:rsidRPr="004B4178">
        <w:rPr>
          <w:rFonts w:asciiTheme="minorHAnsi" w:hAnsiTheme="minorHAnsi" w:cstheme="minorHAnsi"/>
        </w:rPr>
        <w:t xml:space="preserve"> diseases and acute emergencies</w:t>
      </w:r>
    </w:p>
    <w:p w14:paraId="2411878C" w14:textId="056060FF" w:rsidR="00E42206" w:rsidRDefault="00E42206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1.13.2. </w:t>
      </w:r>
      <w:r w:rsidR="00795857">
        <w:rPr>
          <w:rFonts w:asciiTheme="minorHAnsi" w:hAnsiTheme="minorHAnsi" w:cstheme="minorHAnsi"/>
        </w:rPr>
        <w:t>Main lines of treatment of different pleural disorders and tumors</w:t>
      </w:r>
    </w:p>
    <w:p w14:paraId="5D75D593" w14:textId="693BDE16" w:rsidR="00795857" w:rsidRDefault="00795857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1.13.3. Treatment options for respiratory tract infections and suppurative lung diseases</w:t>
      </w:r>
    </w:p>
    <w:p w14:paraId="10294FAF" w14:textId="38C3E0F6" w:rsidR="00795857" w:rsidRDefault="00795857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1.13.4. </w:t>
      </w:r>
      <w:r w:rsidRPr="00625429">
        <w:rPr>
          <w:lang w:bidi="ar-EG"/>
        </w:rPr>
        <w:t xml:space="preserve">Review various management plans for tuberculosis and decision about the </w:t>
      </w:r>
      <w:r w:rsidRPr="00625429">
        <w:rPr>
          <w:lang w:bidi="ar-EG"/>
        </w:rPr>
        <w:lastRenderedPageBreak/>
        <w:t>prognosis of tuberculosis in specific patients</w:t>
      </w:r>
      <w:r>
        <w:rPr>
          <w:lang w:bidi="ar-EG"/>
        </w:rPr>
        <w:t>.</w:t>
      </w:r>
      <w:r w:rsidRPr="00625429">
        <w:rPr>
          <w:lang w:bidi="ar-EG"/>
        </w:rPr>
        <w:t xml:space="preserve"> Formulate the chemotherapy for tuberculosis</w:t>
      </w:r>
    </w:p>
    <w:p w14:paraId="4D9A1795" w14:textId="68E5F178" w:rsidR="00795857" w:rsidRDefault="00795857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1.13.5. Formulate a proper management plan for obstruc</w:t>
      </w:r>
      <w:r w:rsidR="00F13E8C">
        <w:rPr>
          <w:rFonts w:asciiTheme="minorHAnsi" w:hAnsiTheme="minorHAnsi" w:cstheme="minorHAnsi"/>
        </w:rPr>
        <w:t>tive airway diseases including both pharmacological and non-pharmacological therapy</w:t>
      </w:r>
    </w:p>
    <w:p w14:paraId="586D7098" w14:textId="48DF83C1" w:rsidR="00F13E8C" w:rsidRDefault="00F13E8C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1.13.6. </w:t>
      </w:r>
      <w:r w:rsidR="00575861">
        <w:rPr>
          <w:rFonts w:asciiTheme="minorHAnsi" w:hAnsiTheme="minorHAnsi" w:cstheme="minorHAnsi"/>
        </w:rPr>
        <w:t>Management plan of various interstitial lung diseases</w:t>
      </w:r>
    </w:p>
    <w:p w14:paraId="42DDB299" w14:textId="77777777" w:rsidR="00575861" w:rsidRDefault="00575861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1.13.7. Formulate management plan for pulmonary vascular diseases including medical, surgical and interventional procedures.</w:t>
      </w:r>
    </w:p>
    <w:p w14:paraId="61500498" w14:textId="77777777" w:rsidR="00575861" w:rsidRDefault="00575861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1.13.8. Identify various treatment options for bronchial and </w:t>
      </w:r>
      <w:proofErr w:type="spellStart"/>
      <w:r>
        <w:rPr>
          <w:rFonts w:asciiTheme="minorHAnsi" w:hAnsiTheme="minorHAnsi" w:cstheme="minorHAnsi"/>
        </w:rPr>
        <w:t>mediastinal</w:t>
      </w:r>
      <w:proofErr w:type="spellEnd"/>
      <w:r>
        <w:rPr>
          <w:rFonts w:asciiTheme="minorHAnsi" w:hAnsiTheme="minorHAnsi" w:cstheme="minorHAnsi"/>
        </w:rPr>
        <w:t xml:space="preserve"> tumors including pharmacological and surgical modalities</w:t>
      </w:r>
    </w:p>
    <w:p w14:paraId="41CE584F" w14:textId="71E8C007" w:rsidR="00575861" w:rsidRDefault="00575861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1.13.9. </w:t>
      </w:r>
      <w:r w:rsidR="00105869">
        <w:rPr>
          <w:rFonts w:asciiTheme="minorHAnsi" w:hAnsiTheme="minorHAnsi" w:cstheme="minorHAnsi"/>
        </w:rPr>
        <w:t>Formulate management plan for adult patients with acute respiratory distress syndrome</w:t>
      </w:r>
    </w:p>
    <w:p w14:paraId="091BC8C7" w14:textId="28238DE1" w:rsidR="00105869" w:rsidRPr="006920E3" w:rsidRDefault="00105869" w:rsidP="00E42206">
      <w:pPr>
        <w:pStyle w:val="Default"/>
        <w:spacing w:before="120" w:after="120"/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1.13.10. Recognize different lines of treatment of sleep apnea syndrome</w:t>
      </w:r>
    </w:p>
    <w:p w14:paraId="57C99E24" w14:textId="77777777" w:rsidR="006920E3" w:rsidRPr="00594ABC" w:rsidRDefault="006920E3" w:rsidP="00594ABC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</w:p>
    <w:p w14:paraId="3DF68E51" w14:textId="77777777" w:rsidR="00E734D6" w:rsidRPr="00D54B90" w:rsidRDefault="00E734D6" w:rsidP="00D54B90">
      <w:pPr>
        <w:shd w:val="clear" w:color="auto" w:fill="F2F2F2" w:themeFill="background1" w:themeFillShade="F2"/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594AB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Competency Area II: The graduate as a health promoter</w:t>
      </w:r>
    </w:p>
    <w:p w14:paraId="72A31FEE" w14:textId="77777777" w:rsidR="00247F5C" w:rsidRPr="00247F5C" w:rsidRDefault="00247F5C" w:rsidP="00247F5C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247F5C">
        <w:rPr>
          <w:rFonts w:eastAsia="Times New Roman" w:cs="Calibri"/>
          <w:b/>
          <w:bCs/>
          <w:color w:val="000000"/>
          <w:sz w:val="24"/>
          <w:szCs w:val="24"/>
        </w:rPr>
        <w:t xml:space="preserve">Identify the basic determinants of health and principles of health improvement. </w:t>
      </w:r>
    </w:p>
    <w:p w14:paraId="770CF3BB" w14:textId="5C54257B" w:rsidR="00247F5C" w:rsidRDefault="00247F5C" w:rsidP="00E62257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 w:rsidRPr="00247F5C">
        <w:rPr>
          <w:rFonts w:eastAsia="Times New Roman" w:cs="Calibri"/>
          <w:color w:val="000000"/>
          <w:sz w:val="24"/>
          <w:szCs w:val="24"/>
        </w:rPr>
        <w:t>2.1.1. Define necessary information about the basic principles of health promotion, prevention and control of</w:t>
      </w:r>
      <w:r w:rsidR="00E62257">
        <w:rPr>
          <w:rFonts w:eastAsia="Times New Roman" w:cs="Calibri"/>
          <w:color w:val="000000"/>
          <w:sz w:val="24"/>
          <w:szCs w:val="24"/>
        </w:rPr>
        <w:t xml:space="preserve"> common chest</w:t>
      </w:r>
      <w:r w:rsidRPr="00247F5C">
        <w:rPr>
          <w:rFonts w:eastAsia="Times New Roman" w:cs="Calibri"/>
          <w:color w:val="000000"/>
          <w:sz w:val="24"/>
          <w:szCs w:val="24"/>
        </w:rPr>
        <w:t xml:space="preserve"> diseases</w:t>
      </w:r>
      <w:r w:rsidR="00E62257">
        <w:rPr>
          <w:rFonts w:eastAsia="Times New Roman" w:cs="Calibri"/>
          <w:color w:val="000000"/>
          <w:sz w:val="24"/>
          <w:szCs w:val="24"/>
        </w:rPr>
        <w:t xml:space="preserve"> as tuberculosis, bacterial and viral upper and lower respiratory tract infections</w:t>
      </w:r>
    </w:p>
    <w:p w14:paraId="2D4B0BDC" w14:textId="77777777" w:rsidR="00E62257" w:rsidRPr="00E62257" w:rsidRDefault="00E62257" w:rsidP="00E62257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E62257">
        <w:rPr>
          <w:rFonts w:eastAsia="Times New Roman" w:cs="Calibri"/>
          <w:b/>
          <w:bCs/>
          <w:color w:val="000000"/>
          <w:sz w:val="24"/>
          <w:szCs w:val="24"/>
        </w:rPr>
        <w:t xml:space="preserve">2.4 Identify the major health risks in his/her community, including demographic, occupational and environmental risks; endemic diseases, and prevalent chronic diseases. </w:t>
      </w:r>
    </w:p>
    <w:p w14:paraId="3312D050" w14:textId="77777777" w:rsidR="00E62257" w:rsidRDefault="00E62257" w:rsidP="00E62257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 w:rsidRPr="00E62257">
        <w:rPr>
          <w:rFonts w:eastAsia="Times New Roman" w:cs="Calibri"/>
          <w:sz w:val="24"/>
          <w:szCs w:val="24"/>
        </w:rPr>
        <w:t>2.4.1. Identify the Egyptian national health care system including principle, organization and</w:t>
      </w:r>
      <w:r w:rsidRPr="00E62257">
        <w:rPr>
          <w:rFonts w:eastAsia="Times New Roman" w:cs="Calibri"/>
          <w:color w:val="000000"/>
          <w:sz w:val="24"/>
          <w:szCs w:val="24"/>
        </w:rPr>
        <w:t xml:space="preserve"> different approaches to health care services and their role in improving medical practice</w:t>
      </w:r>
    </w:p>
    <w:p w14:paraId="6DF0D797" w14:textId="69509386" w:rsidR="00E62257" w:rsidRPr="00247F5C" w:rsidRDefault="00E62257" w:rsidP="000871F5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 xml:space="preserve">2.4.2. </w:t>
      </w:r>
      <w:r w:rsidRPr="00E62257">
        <w:rPr>
          <w:rFonts w:eastAsia="Times New Roman" w:cs="Calibri"/>
          <w:color w:val="000000"/>
          <w:sz w:val="24"/>
          <w:szCs w:val="24"/>
        </w:rPr>
        <w:t xml:space="preserve">Describe the role of smoking cessation and pollution avoidance as </w:t>
      </w:r>
      <w:r>
        <w:rPr>
          <w:rFonts w:eastAsia="Times New Roman" w:cs="Calibri"/>
          <w:color w:val="000000"/>
          <w:sz w:val="24"/>
          <w:szCs w:val="24"/>
        </w:rPr>
        <w:t>preventive measures for COPD,</w:t>
      </w:r>
      <w:r w:rsidRPr="00E62257">
        <w:rPr>
          <w:rFonts w:eastAsia="Times New Roman" w:cs="Calibri"/>
          <w:color w:val="000000"/>
          <w:sz w:val="24"/>
          <w:szCs w:val="24"/>
        </w:rPr>
        <w:t xml:space="preserve"> bronchial asth</w:t>
      </w:r>
      <w:r>
        <w:rPr>
          <w:rFonts w:eastAsia="Times New Roman" w:cs="Calibri"/>
          <w:color w:val="000000"/>
          <w:sz w:val="24"/>
          <w:szCs w:val="24"/>
        </w:rPr>
        <w:t>ma, occupational lung diseases and lung cancer</w:t>
      </w:r>
    </w:p>
    <w:p w14:paraId="32B31C08" w14:textId="77777777" w:rsidR="00247F5C" w:rsidRDefault="00247F5C" w:rsidP="00247F5C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247F5C">
        <w:rPr>
          <w:rFonts w:eastAsia="Times New Roman" w:cs="Calibri"/>
          <w:b/>
          <w:bCs/>
          <w:color w:val="000000"/>
          <w:sz w:val="24"/>
          <w:szCs w:val="24"/>
        </w:rPr>
        <w:t>2.5 Describe the principles of disease prevention, and empower communities, specific groups or individuals by raising their awareness and building their capacity.</w:t>
      </w:r>
    </w:p>
    <w:p w14:paraId="6228DE46" w14:textId="77777777" w:rsidR="000871F5" w:rsidRPr="00425949" w:rsidRDefault="000871F5" w:rsidP="000871F5">
      <w:pPr>
        <w:pStyle w:val="Default"/>
        <w:spacing w:before="120" w:after="120" w:line="276" w:lineRule="auto"/>
        <w:jc w:val="both"/>
        <w:rPr>
          <w:rFonts w:asciiTheme="majorHAnsi" w:hAnsiTheme="majorHAnsi" w:cstheme="majorHAnsi"/>
          <w:b/>
          <w:bCs/>
        </w:rPr>
      </w:pPr>
      <w:r w:rsidRPr="00425949">
        <w:rPr>
          <w:rFonts w:asciiTheme="majorHAnsi" w:hAnsiTheme="majorHAnsi" w:cstheme="majorHAnsi"/>
          <w:b/>
          <w:bCs/>
        </w:rPr>
        <w:t>2.6. Recognize the epidemiology of common diseases within his/her community, and apply the systematic approaches useful in reducing the incidence and prevalence of those diseases.</w:t>
      </w:r>
    </w:p>
    <w:p w14:paraId="54E40476" w14:textId="6AEEE192" w:rsidR="000871F5" w:rsidRDefault="000871F5" w:rsidP="000871F5">
      <w:pPr>
        <w:pStyle w:val="Default"/>
        <w:spacing w:before="120" w:after="120" w:line="276" w:lineRule="auto"/>
        <w:ind w:left="720"/>
        <w:jc w:val="both"/>
        <w:rPr>
          <w:rFonts w:asciiTheme="majorHAnsi" w:hAnsiTheme="majorHAnsi" w:cstheme="majorHAnsi"/>
        </w:rPr>
      </w:pPr>
      <w:r w:rsidRPr="00425949">
        <w:rPr>
          <w:rFonts w:asciiTheme="majorHAnsi" w:hAnsiTheme="majorHAnsi" w:cstheme="majorHAnsi"/>
        </w:rPr>
        <w:t>2.6.1. Iden</w:t>
      </w:r>
      <w:r>
        <w:rPr>
          <w:rFonts w:asciiTheme="majorHAnsi" w:hAnsiTheme="majorHAnsi" w:cstheme="majorHAnsi"/>
        </w:rPr>
        <w:t>tify the epidemiological indices</w:t>
      </w:r>
      <w:r w:rsidRPr="00425949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evolution, </w:t>
      </w:r>
      <w:r w:rsidRPr="00425949">
        <w:rPr>
          <w:rFonts w:asciiTheme="majorHAnsi" w:hAnsiTheme="majorHAnsi" w:cstheme="majorHAnsi"/>
        </w:rPr>
        <w:t xml:space="preserve">demography and biological variability of </w:t>
      </w:r>
      <w:r>
        <w:rPr>
          <w:rFonts w:asciiTheme="majorHAnsi" w:hAnsiTheme="majorHAnsi" w:cstheme="majorHAnsi"/>
        </w:rPr>
        <w:t xml:space="preserve">tuberculosis. </w:t>
      </w:r>
    </w:p>
    <w:p w14:paraId="15D456FF" w14:textId="77777777" w:rsidR="00366CF4" w:rsidRPr="00425949" w:rsidRDefault="00366CF4" w:rsidP="000871F5">
      <w:pPr>
        <w:pStyle w:val="Default"/>
        <w:spacing w:before="120" w:after="120" w:line="276" w:lineRule="auto"/>
        <w:ind w:left="720"/>
        <w:jc w:val="both"/>
        <w:rPr>
          <w:rFonts w:asciiTheme="majorHAnsi" w:hAnsiTheme="majorHAnsi" w:cstheme="majorHAnsi"/>
        </w:rPr>
      </w:pPr>
    </w:p>
    <w:p w14:paraId="6FBB7DF6" w14:textId="77777777" w:rsidR="000871F5" w:rsidRPr="00247F5C" w:rsidRDefault="000871F5" w:rsidP="00247F5C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</w:p>
    <w:p w14:paraId="04C4A01C" w14:textId="77777777" w:rsidR="00E734D6" w:rsidRPr="00D54B90" w:rsidRDefault="00E734D6" w:rsidP="00D54B90">
      <w:pPr>
        <w:shd w:val="clear" w:color="auto" w:fill="F2F2F2" w:themeFill="background1" w:themeFillShade="F2"/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lastRenderedPageBreak/>
        <w:t>Competency Area III: The graduate as a professional</w:t>
      </w:r>
    </w:p>
    <w:p w14:paraId="7FEDAA9D" w14:textId="77777777" w:rsidR="00247F5C" w:rsidRPr="00247F5C" w:rsidRDefault="00247F5C" w:rsidP="00247F5C">
      <w:pPr>
        <w:widowControl w:val="0"/>
        <w:autoSpaceDE w:val="0"/>
        <w:autoSpaceDN w:val="0"/>
        <w:adjustRightInd w:val="0"/>
        <w:spacing w:before="120" w:after="120"/>
        <w:ind w:left="77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247F5C">
        <w:rPr>
          <w:rFonts w:eastAsia="Times New Roman" w:cs="Calibri"/>
          <w:b/>
          <w:bCs/>
          <w:color w:val="000000"/>
          <w:sz w:val="24"/>
          <w:szCs w:val="24"/>
        </w:rPr>
        <w:t xml:space="preserve">3.1. Exhibit appropriate professional behaviors and relationships in all aspects of practice, demonstrating honesty, integrity, commitment, compassion, and respect. </w:t>
      </w:r>
    </w:p>
    <w:p w14:paraId="5BB740EB" w14:textId="77777777" w:rsidR="00247F5C" w:rsidRPr="00247F5C" w:rsidRDefault="00247F5C" w:rsidP="007B0954">
      <w:pPr>
        <w:spacing w:before="120" w:after="120"/>
        <w:ind w:left="720"/>
        <w:rPr>
          <w:rFonts w:eastAsia="Times New Roman" w:cs="Calibri"/>
          <w:sz w:val="24"/>
          <w:szCs w:val="24"/>
        </w:rPr>
      </w:pPr>
      <w:r w:rsidRPr="00247F5C">
        <w:rPr>
          <w:rFonts w:eastAsia="Times New Roman" w:cs="Calibri"/>
          <w:sz w:val="24"/>
          <w:szCs w:val="24"/>
        </w:rPr>
        <w:t>3.1.1. Adopt an empathic and holistic approach to the patients and their problems and provide care to patients who are unable to pay</w:t>
      </w:r>
    </w:p>
    <w:p w14:paraId="20426930" w14:textId="77777777" w:rsidR="00247F5C" w:rsidRPr="00247F5C" w:rsidRDefault="00247F5C" w:rsidP="007B0954">
      <w:pPr>
        <w:spacing w:before="120" w:after="120"/>
        <w:ind w:left="720"/>
        <w:rPr>
          <w:rFonts w:eastAsia="Times New Roman" w:cs="Calibri"/>
          <w:sz w:val="24"/>
          <w:szCs w:val="24"/>
        </w:rPr>
      </w:pPr>
      <w:r w:rsidRPr="00247F5C">
        <w:rPr>
          <w:rFonts w:eastAsia="Times New Roman" w:cs="Calibri"/>
          <w:sz w:val="24"/>
          <w:szCs w:val="24"/>
        </w:rPr>
        <w:t>3.1.2. Respect patient's rights involving them or their caretakers in management decision</w:t>
      </w:r>
    </w:p>
    <w:p w14:paraId="2ECA2CE8" w14:textId="21F60F8E" w:rsidR="00247F5C" w:rsidRPr="00247F5C" w:rsidRDefault="00247F5C" w:rsidP="007B0954">
      <w:pPr>
        <w:spacing w:before="120" w:after="120"/>
        <w:ind w:left="720"/>
        <w:rPr>
          <w:rFonts w:eastAsia="Times New Roman" w:cs="Calibri"/>
          <w:sz w:val="24"/>
          <w:szCs w:val="24"/>
        </w:rPr>
      </w:pPr>
      <w:r w:rsidRPr="00247F5C">
        <w:rPr>
          <w:rFonts w:eastAsia="Times New Roman" w:cs="Calibri"/>
          <w:sz w:val="24"/>
          <w:szCs w:val="24"/>
        </w:rPr>
        <w:t>3.1.3. Communicate clearly, sensitively and effectively with patients and their relatives and also, colleagues (from a variety of health and social care professions</w:t>
      </w:r>
      <w:r w:rsidR="00D02A22">
        <w:rPr>
          <w:rFonts w:eastAsia="Times New Roman" w:cs="Calibri"/>
          <w:sz w:val="24"/>
          <w:szCs w:val="24"/>
        </w:rPr>
        <w:t>)</w:t>
      </w:r>
    </w:p>
    <w:p w14:paraId="3FF28BDD" w14:textId="77777777" w:rsidR="00247F5C" w:rsidRPr="00247F5C" w:rsidRDefault="00247F5C" w:rsidP="00247F5C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247F5C">
        <w:rPr>
          <w:rFonts w:eastAsia="Times New Roman" w:cs="Calibri"/>
          <w:b/>
          <w:bCs/>
          <w:color w:val="000000"/>
          <w:sz w:val="24"/>
          <w:szCs w:val="24"/>
        </w:rPr>
        <w:t xml:space="preserve">3.3. Respect the different cultural beliefs and values in the community they serve. </w:t>
      </w:r>
    </w:p>
    <w:p w14:paraId="16F07E9D" w14:textId="48044060" w:rsidR="00247F5C" w:rsidRPr="001D5CBD" w:rsidRDefault="00247F5C" w:rsidP="001D5CBD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247F5C">
        <w:rPr>
          <w:rFonts w:eastAsia="Times New Roman" w:cs="Calibri"/>
          <w:b/>
          <w:bCs/>
          <w:color w:val="000000"/>
          <w:sz w:val="24"/>
          <w:szCs w:val="24"/>
        </w:rPr>
        <w:t>3.5. Ensure confidentiality and pri</w:t>
      </w:r>
      <w:r w:rsidR="001D5CBD">
        <w:rPr>
          <w:rFonts w:eastAsia="Times New Roman" w:cs="Calibri"/>
          <w:b/>
          <w:bCs/>
          <w:color w:val="000000"/>
          <w:sz w:val="24"/>
          <w:szCs w:val="24"/>
        </w:rPr>
        <w:t xml:space="preserve">vacy of patients’ information. </w:t>
      </w:r>
    </w:p>
    <w:p w14:paraId="0D6CADFD" w14:textId="77777777" w:rsidR="00E734D6" w:rsidRPr="00D54B90" w:rsidRDefault="00E734D6" w:rsidP="00D54B90">
      <w:pPr>
        <w:shd w:val="clear" w:color="auto" w:fill="F2F2F2" w:themeFill="background1" w:themeFillShade="F2"/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Competency Area IV: The graduate as a scholar and scientist</w:t>
      </w:r>
    </w:p>
    <w:p w14:paraId="1D5B8274" w14:textId="77777777" w:rsidR="00E734D6" w:rsidRDefault="00E734D6" w:rsidP="00594ABC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4.5 Identify various causes (genetic, developmental, metabolic, toxic, microbiologic, autoimmune, neoplastic, degenerative, and traumatic) of illness/disease and explain the ways in which they operate on the body (pathogenesis). </w:t>
      </w:r>
    </w:p>
    <w:p w14:paraId="00EE7C30" w14:textId="215EA479" w:rsidR="00624803" w:rsidRPr="00624803" w:rsidRDefault="002B0046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4.5.1</w:t>
      </w:r>
      <w:r w:rsidR="00624803" w:rsidRPr="00624803">
        <w:rPr>
          <w:rFonts w:eastAsia="Times New Roman" w:cs="Calibri"/>
          <w:sz w:val="24"/>
          <w:szCs w:val="24"/>
        </w:rPr>
        <w:t xml:space="preserve">. Identify the natural history of common </w:t>
      </w:r>
      <w:r>
        <w:rPr>
          <w:rFonts w:eastAsia="Times New Roman" w:cs="Calibri"/>
          <w:sz w:val="24"/>
          <w:szCs w:val="24"/>
        </w:rPr>
        <w:t xml:space="preserve">chest </w:t>
      </w:r>
      <w:r w:rsidR="00624803" w:rsidRPr="00624803">
        <w:rPr>
          <w:rFonts w:eastAsia="Times New Roman" w:cs="Calibri"/>
          <w:sz w:val="24"/>
          <w:szCs w:val="24"/>
        </w:rPr>
        <w:t>illnesses with understanding of the importance of risk factors, surveillance and screening for prevention and early detection of common disease and health problems</w:t>
      </w:r>
    </w:p>
    <w:p w14:paraId="581EFCD3" w14:textId="10482AEC" w:rsidR="00624803" w:rsidRDefault="002B0046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4.5.2</w:t>
      </w:r>
      <w:r w:rsidR="00624803" w:rsidRPr="00624803">
        <w:rPr>
          <w:rFonts w:eastAsia="Times New Roman" w:cs="Calibri"/>
          <w:sz w:val="24"/>
          <w:szCs w:val="24"/>
        </w:rPr>
        <w:t>. Describe the principles of management of common and life threatening illnesses including medical, surgical intervention (invasive and noninvasive) pain relief and palliative care</w:t>
      </w:r>
      <w:r w:rsidR="00624803" w:rsidRPr="00624803" w:rsidDel="00963409">
        <w:rPr>
          <w:rFonts w:eastAsia="Times New Roman" w:cs="Calibri"/>
          <w:color w:val="292526"/>
          <w:sz w:val="24"/>
          <w:szCs w:val="24"/>
        </w:rPr>
        <w:t xml:space="preserve"> </w:t>
      </w:r>
    </w:p>
    <w:p w14:paraId="6600B60C" w14:textId="1B8C11B0" w:rsidR="002B0046" w:rsidRPr="002B0046" w:rsidRDefault="002B0046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>
        <w:rPr>
          <w:rFonts w:eastAsia="Times New Roman" w:cs="Calibri"/>
          <w:color w:val="292526"/>
          <w:sz w:val="24"/>
          <w:szCs w:val="24"/>
        </w:rPr>
        <w:t>4.5.3</w:t>
      </w:r>
      <w:r w:rsidRPr="002B0046">
        <w:rPr>
          <w:rFonts w:eastAsia="Times New Roman" w:cs="Calibri"/>
          <w:color w:val="292526"/>
          <w:sz w:val="24"/>
          <w:szCs w:val="24"/>
        </w:rPr>
        <w:t>. Recognize the etiology, pathogenesis, and complications of various lung infections caused by different microorganisms (bacterial, viral, fungal).</w:t>
      </w:r>
    </w:p>
    <w:p w14:paraId="4454DB0D" w14:textId="5D481417" w:rsidR="002B0046" w:rsidRPr="002B0046" w:rsidRDefault="002B0046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>
        <w:rPr>
          <w:rFonts w:eastAsia="Times New Roman" w:cs="Calibri"/>
          <w:color w:val="292526"/>
          <w:sz w:val="24"/>
          <w:szCs w:val="24"/>
        </w:rPr>
        <w:t>4.5.4</w:t>
      </w:r>
      <w:r w:rsidRPr="002B0046">
        <w:rPr>
          <w:rFonts w:eastAsia="Times New Roman" w:cs="Calibri"/>
          <w:color w:val="292526"/>
          <w:sz w:val="24"/>
          <w:szCs w:val="24"/>
        </w:rPr>
        <w:t xml:space="preserve">. Distinguish between different </w:t>
      </w:r>
      <w:r>
        <w:rPr>
          <w:rFonts w:eastAsia="Times New Roman" w:cs="Calibri"/>
          <w:color w:val="292526"/>
          <w:sz w:val="24"/>
          <w:szCs w:val="24"/>
        </w:rPr>
        <w:t>cause</w:t>
      </w:r>
      <w:r w:rsidRPr="002B0046">
        <w:rPr>
          <w:rFonts w:eastAsia="Times New Roman" w:cs="Calibri"/>
          <w:color w:val="292526"/>
          <w:sz w:val="24"/>
          <w:szCs w:val="24"/>
        </w:rPr>
        <w:t>s</w:t>
      </w:r>
      <w:r>
        <w:rPr>
          <w:rFonts w:eastAsia="Times New Roman" w:cs="Calibri"/>
          <w:color w:val="292526"/>
          <w:sz w:val="24"/>
          <w:szCs w:val="24"/>
        </w:rPr>
        <w:t xml:space="preserve"> of</w:t>
      </w:r>
      <w:r w:rsidRPr="002B0046">
        <w:rPr>
          <w:rFonts w:eastAsia="Times New Roman" w:cs="Calibri"/>
          <w:color w:val="292526"/>
          <w:sz w:val="24"/>
          <w:szCs w:val="24"/>
        </w:rPr>
        <w:t xml:space="preserve"> obstructive air way diseases, COPD and bronchial asthma.</w:t>
      </w:r>
    </w:p>
    <w:p w14:paraId="0694A21D" w14:textId="77777777" w:rsidR="007B0954" w:rsidRPr="007B0954" w:rsidRDefault="007B0954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90" w:right="144"/>
        <w:jc w:val="both"/>
        <w:rPr>
          <w:rFonts w:eastAsia="Times New Roman" w:cs="Calibri"/>
          <w:b/>
          <w:bCs/>
          <w:color w:val="292526"/>
          <w:sz w:val="24"/>
          <w:szCs w:val="24"/>
        </w:rPr>
      </w:pPr>
      <w:r w:rsidRPr="007B0954">
        <w:rPr>
          <w:rFonts w:eastAsia="Times New Roman" w:cs="Calibri"/>
          <w:b/>
          <w:bCs/>
          <w:color w:val="292526"/>
          <w:sz w:val="24"/>
          <w:szCs w:val="24"/>
        </w:rPr>
        <w:t xml:space="preserve">4.7 Describe drug actions: therapeutics and pharmacokinetics; side effects and interactions, including multiple treatments, long term conditions and non-prescribed medication; and effects on the population. </w:t>
      </w:r>
    </w:p>
    <w:p w14:paraId="0F1BDC80" w14:textId="77777777" w:rsidR="007B0954" w:rsidRDefault="007B0954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 w:rsidRPr="007B0954">
        <w:rPr>
          <w:rFonts w:eastAsia="Times New Roman" w:cs="Calibri"/>
          <w:color w:val="292526"/>
          <w:sz w:val="24"/>
          <w:szCs w:val="24"/>
        </w:rPr>
        <w:t>4.7.1. Define pharmacological and non-pharmacological therapies including: drug effects/pharmacokinetics, dosage, drug-drug interactions and adverse reactions.</w:t>
      </w:r>
    </w:p>
    <w:p w14:paraId="4308A2B8" w14:textId="2A1A5E39" w:rsidR="007B0954" w:rsidRPr="007B0954" w:rsidRDefault="00BE3B22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>
        <w:rPr>
          <w:rFonts w:eastAsia="Times New Roman" w:cs="Calibri"/>
          <w:color w:val="292526"/>
          <w:sz w:val="24"/>
          <w:szCs w:val="24"/>
        </w:rPr>
        <w:t>4.7.2</w:t>
      </w:r>
      <w:r w:rsidR="007B0954" w:rsidRPr="007B0954">
        <w:rPr>
          <w:rFonts w:eastAsia="Times New Roman" w:cs="Calibri"/>
          <w:color w:val="292526"/>
          <w:sz w:val="24"/>
          <w:szCs w:val="24"/>
        </w:rPr>
        <w:t>. Recognize pharmacological principles for treatment of pneumonia, bronchial asthma &amp; COPD.</w:t>
      </w:r>
    </w:p>
    <w:p w14:paraId="3D573826" w14:textId="0756CB91" w:rsidR="007B0954" w:rsidRPr="007B0954" w:rsidRDefault="00BE3B22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720" w:right="144"/>
        <w:jc w:val="both"/>
        <w:rPr>
          <w:rFonts w:eastAsia="Times New Roman" w:cs="Calibri"/>
          <w:color w:val="292526"/>
          <w:sz w:val="24"/>
          <w:szCs w:val="24"/>
        </w:rPr>
      </w:pPr>
      <w:r>
        <w:rPr>
          <w:rFonts w:eastAsia="Times New Roman" w:cs="Calibri"/>
          <w:color w:val="292526"/>
          <w:sz w:val="24"/>
          <w:szCs w:val="24"/>
        </w:rPr>
        <w:t>4.7.3</w:t>
      </w:r>
      <w:r w:rsidR="007B0954" w:rsidRPr="007B0954">
        <w:rPr>
          <w:rFonts w:eastAsia="Times New Roman" w:cs="Calibri"/>
          <w:color w:val="292526"/>
          <w:sz w:val="24"/>
          <w:szCs w:val="24"/>
        </w:rPr>
        <w:t>. Discuss pharmacological aspects of some important anti-asthmatic and anti-tuberculous drugs.</w:t>
      </w:r>
    </w:p>
    <w:p w14:paraId="7660A7B6" w14:textId="77777777" w:rsidR="007B0954" w:rsidRPr="007B0954" w:rsidRDefault="007B0954" w:rsidP="007B0954">
      <w:pPr>
        <w:tabs>
          <w:tab w:val="right" w:pos="990"/>
        </w:tabs>
        <w:autoSpaceDE w:val="0"/>
        <w:autoSpaceDN w:val="0"/>
        <w:adjustRightInd w:val="0"/>
        <w:spacing w:before="120" w:after="120"/>
        <w:ind w:left="90" w:right="144"/>
        <w:jc w:val="both"/>
        <w:rPr>
          <w:rFonts w:eastAsia="Times New Roman" w:cs="Calibri"/>
          <w:color w:val="292526"/>
          <w:sz w:val="24"/>
          <w:szCs w:val="24"/>
        </w:rPr>
      </w:pPr>
    </w:p>
    <w:p w14:paraId="5C6E12F2" w14:textId="77777777" w:rsidR="002B0046" w:rsidRPr="00624803" w:rsidRDefault="002B0046" w:rsidP="00624803">
      <w:pPr>
        <w:tabs>
          <w:tab w:val="right" w:pos="990"/>
        </w:tabs>
        <w:autoSpaceDE w:val="0"/>
        <w:autoSpaceDN w:val="0"/>
        <w:adjustRightInd w:val="0"/>
        <w:spacing w:before="120" w:after="120"/>
        <w:ind w:left="90" w:right="144"/>
        <w:jc w:val="both"/>
        <w:rPr>
          <w:rFonts w:eastAsia="Times New Roman" w:cs="Calibri"/>
          <w:color w:val="292526"/>
          <w:sz w:val="24"/>
          <w:szCs w:val="24"/>
        </w:rPr>
      </w:pPr>
    </w:p>
    <w:p w14:paraId="4899367E" w14:textId="77777777" w:rsidR="00736374" w:rsidRDefault="00E734D6" w:rsidP="00736374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4.8 Demonstrate basic sciences specific practical skills and procedures relevant to future practice, recognizing their scientific basis, and interpret common diagnostic modalities, including: imaging, electrocardiograms, laboratory assays, pathologic studies, and functional assessment tests. </w:t>
      </w:r>
    </w:p>
    <w:p w14:paraId="7507A7EC" w14:textId="7885F91D" w:rsidR="00736374" w:rsidRDefault="00736374" w:rsidP="007E3E85">
      <w:pPr>
        <w:pStyle w:val="Default"/>
        <w:spacing w:before="120" w:after="120"/>
        <w:ind w:left="72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4.8.1</w:t>
      </w:r>
      <w:r w:rsidRPr="00425949">
        <w:rPr>
          <w:rFonts w:asciiTheme="majorHAnsi" w:hAnsiTheme="majorHAnsi" w:cstheme="majorHAnsi"/>
        </w:rPr>
        <w:t>. Interpret some clinical parameters such as pulmonary functions tests for diagnosis of obstructive and restrictive lung diseases.</w:t>
      </w:r>
    </w:p>
    <w:p w14:paraId="6E815A41" w14:textId="1A2B5A6E" w:rsidR="00736374" w:rsidRPr="007E3E85" w:rsidRDefault="00736374" w:rsidP="007E3E85">
      <w:pPr>
        <w:pStyle w:val="Default"/>
        <w:spacing w:before="120" w:after="120"/>
        <w:ind w:left="720"/>
        <w:jc w:val="both"/>
        <w:rPr>
          <w:rFonts w:asciiTheme="majorHAnsi" w:hAnsiTheme="majorHAnsi" w:cstheme="majorHAnsi"/>
        </w:rPr>
      </w:pPr>
      <w:r w:rsidRPr="007E3E85">
        <w:rPr>
          <w:rFonts w:asciiTheme="majorHAnsi" w:hAnsiTheme="majorHAnsi" w:cstheme="majorHAnsi"/>
        </w:rPr>
        <w:t xml:space="preserve">4.8.2. </w:t>
      </w:r>
      <w:r w:rsidRPr="007E3E85">
        <w:rPr>
          <w:rFonts w:asciiTheme="majorHAnsi" w:eastAsia="Times New Roman" w:hAnsiTheme="majorHAnsi" w:cs="Calibri"/>
        </w:rPr>
        <w:t>Properly describe and interpret the common pathological chest appearances (e.g. infection, tumors and trauma) in both X-ray and CT studies.</w:t>
      </w:r>
    </w:p>
    <w:p w14:paraId="37E54187" w14:textId="77777777" w:rsidR="00736374" w:rsidRPr="00594ABC" w:rsidRDefault="00736374" w:rsidP="00594ABC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</w:p>
    <w:p w14:paraId="06313001" w14:textId="77777777" w:rsidR="00E734D6" w:rsidRPr="00D54B90" w:rsidRDefault="00E734D6" w:rsidP="00D54B90">
      <w:pPr>
        <w:shd w:val="clear" w:color="auto" w:fill="F2F2F2" w:themeFill="background1" w:themeFillShade="F2"/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 xml:space="preserve">Competency Area V: The graduate as a member of the health team and the health </w:t>
      </w:r>
      <w:proofErr w:type="gramStart"/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care</w:t>
      </w:r>
      <w:proofErr w:type="gramEnd"/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 xml:space="preserve"> system</w:t>
      </w:r>
    </w:p>
    <w:p w14:paraId="6F0C4F89" w14:textId="77777777" w:rsidR="00834B73" w:rsidRPr="00834B73" w:rsidRDefault="00834B73" w:rsidP="00834B73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834B73">
        <w:rPr>
          <w:rFonts w:eastAsia="Times New Roman" w:cs="Calibri"/>
          <w:b/>
          <w:bCs/>
          <w:color w:val="000000"/>
          <w:sz w:val="24"/>
          <w:szCs w:val="24"/>
        </w:rPr>
        <w:t xml:space="preserve">5.1 Recognize the important role played by other health care professions in patients’ management. </w:t>
      </w:r>
    </w:p>
    <w:p w14:paraId="465423AB" w14:textId="1C96DD59" w:rsidR="00834B73" w:rsidRPr="00834B73" w:rsidRDefault="00834B73" w:rsidP="00834B73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834B73">
        <w:rPr>
          <w:rFonts w:eastAsia="Times New Roman" w:cs="Calibri"/>
          <w:b/>
          <w:bCs/>
          <w:color w:val="000000"/>
          <w:sz w:val="24"/>
          <w:szCs w:val="24"/>
        </w:rPr>
        <w:t>5.2 Respect colleagues and other health care professionals and work cooperatively with them, negotiating overlapping and shared responsibilities and engaging in shared decision-making f</w:t>
      </w:r>
      <w:r w:rsidR="00CC3F9C">
        <w:rPr>
          <w:rFonts w:eastAsia="Times New Roman" w:cs="Calibri"/>
          <w:b/>
          <w:bCs/>
          <w:color w:val="000000"/>
          <w:sz w:val="24"/>
          <w:szCs w:val="24"/>
        </w:rPr>
        <w:t>or effective patient management (Problem Based Learning PBL)</w:t>
      </w:r>
      <w:r w:rsidRPr="00834B73">
        <w:rPr>
          <w:rFonts w:eastAsia="Times New Roman" w:cs="Calibri"/>
          <w:b/>
          <w:bCs/>
          <w:color w:val="000000"/>
          <w:sz w:val="24"/>
          <w:szCs w:val="24"/>
        </w:rPr>
        <w:t xml:space="preserve"> </w:t>
      </w:r>
    </w:p>
    <w:p w14:paraId="28375E6E" w14:textId="77777777" w:rsidR="00CC3F9C" w:rsidRDefault="00834B73" w:rsidP="00834B73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834B73">
        <w:rPr>
          <w:rFonts w:eastAsia="Times New Roman" w:cs="Calibri"/>
          <w:b/>
          <w:bCs/>
          <w:color w:val="000000"/>
          <w:sz w:val="24"/>
          <w:szCs w:val="24"/>
        </w:rPr>
        <w:t>5.3 Implement strategies to promote understanding, manage differences, and resolve conflicts in a manner that supports collaborative work.</w:t>
      </w:r>
    </w:p>
    <w:p w14:paraId="24E93C5A" w14:textId="62DF980B" w:rsidR="00834B73" w:rsidRPr="00CC3F9C" w:rsidRDefault="00CC3F9C" w:rsidP="00CC3F9C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eastAsia="Times New Roman" w:cs="Calibri"/>
          <w:color w:val="000000"/>
          <w:sz w:val="24"/>
          <w:szCs w:val="24"/>
        </w:rPr>
      </w:pPr>
      <w:r w:rsidRPr="00CC3F9C">
        <w:rPr>
          <w:rFonts w:eastAsia="Times New Roman" w:cs="Calibri"/>
          <w:color w:val="000000"/>
          <w:sz w:val="24"/>
          <w:szCs w:val="24"/>
        </w:rPr>
        <w:t>5.3.1 Implement collaborative teamwork during small group teaching (PBL).</w:t>
      </w:r>
    </w:p>
    <w:p w14:paraId="22BD0B62" w14:textId="279A3F87" w:rsidR="00834B73" w:rsidRPr="00834B73" w:rsidRDefault="00834B73" w:rsidP="00834B73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  <w:r w:rsidRPr="00834B73">
        <w:rPr>
          <w:rFonts w:eastAsia="Times New Roman" w:cs="Calibri"/>
          <w:b/>
          <w:bCs/>
          <w:color w:val="000000"/>
          <w:sz w:val="24"/>
          <w:szCs w:val="24"/>
        </w:rPr>
        <w:t xml:space="preserve">5.4 Apply leadership skills to enhance team functioning, the learning environment, and/or </w:t>
      </w:r>
      <w:r w:rsidR="00CC3F9C">
        <w:rPr>
          <w:rFonts w:eastAsia="Times New Roman" w:cs="Calibri"/>
          <w:b/>
          <w:bCs/>
          <w:color w:val="000000"/>
          <w:sz w:val="24"/>
          <w:szCs w:val="24"/>
        </w:rPr>
        <w:t>the health care delivery system (PBL).</w:t>
      </w:r>
      <w:r w:rsidRPr="00834B73">
        <w:rPr>
          <w:rFonts w:eastAsia="Times New Roman" w:cs="Calibri"/>
          <w:b/>
          <w:bCs/>
          <w:color w:val="000000"/>
          <w:sz w:val="24"/>
          <w:szCs w:val="24"/>
        </w:rPr>
        <w:t xml:space="preserve"> </w:t>
      </w:r>
    </w:p>
    <w:p w14:paraId="7A447CBC" w14:textId="77777777" w:rsidR="00E734D6" w:rsidRPr="00D54B90" w:rsidRDefault="00E734D6" w:rsidP="00D54B90">
      <w:pPr>
        <w:shd w:val="clear" w:color="auto" w:fill="F2F2F2" w:themeFill="background1" w:themeFillShade="F2"/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D54B90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Competency Area VI: The graduate as a lifelong learner and researcher</w:t>
      </w:r>
    </w:p>
    <w:p w14:paraId="6A31A3F8" w14:textId="77777777" w:rsidR="00E734D6" w:rsidRDefault="00E734D6" w:rsidP="00594ABC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6.3 Identify opportunities and use various resources for learning. </w:t>
      </w:r>
    </w:p>
    <w:p w14:paraId="7D5B915A" w14:textId="77777777" w:rsidR="00813FC9" w:rsidRPr="00813FC9" w:rsidRDefault="00813FC9" w:rsidP="00813FC9">
      <w:pPr>
        <w:pStyle w:val="Default"/>
        <w:spacing w:before="120" w:after="120"/>
        <w:ind w:left="720"/>
        <w:jc w:val="both"/>
        <w:rPr>
          <w:rFonts w:asciiTheme="majorHAnsi" w:hAnsiTheme="majorHAnsi" w:cstheme="majorHAnsi"/>
        </w:rPr>
      </w:pPr>
      <w:r w:rsidRPr="00813FC9">
        <w:rPr>
          <w:rFonts w:asciiTheme="majorHAnsi" w:hAnsiTheme="majorHAnsi" w:cstheme="majorHAnsi"/>
        </w:rPr>
        <w:t>6.3.1 Interacts positively with colleagues, peers and professors on web pages.</w:t>
      </w:r>
    </w:p>
    <w:p w14:paraId="3CE4149E" w14:textId="77777777" w:rsidR="00813FC9" w:rsidRPr="00813FC9" w:rsidRDefault="00813FC9" w:rsidP="00813FC9">
      <w:pPr>
        <w:pStyle w:val="Default"/>
        <w:spacing w:before="120" w:after="120"/>
        <w:ind w:left="720"/>
        <w:jc w:val="both"/>
        <w:rPr>
          <w:rFonts w:asciiTheme="majorHAnsi" w:hAnsiTheme="majorHAnsi" w:cstheme="majorHAnsi"/>
        </w:rPr>
      </w:pPr>
      <w:r w:rsidRPr="00813FC9">
        <w:rPr>
          <w:rFonts w:asciiTheme="majorHAnsi" w:hAnsiTheme="majorHAnsi" w:cstheme="majorHAnsi"/>
        </w:rPr>
        <w:t>6.3.2 Use various resources in collecting information (Web-based learning, Media).</w:t>
      </w:r>
    </w:p>
    <w:p w14:paraId="0C1370E3" w14:textId="123BDA7E" w:rsidR="00813FC9" w:rsidRPr="00813FC9" w:rsidRDefault="00813FC9" w:rsidP="00813FC9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>6.4 Engage in inter-professional activities and collaborative learning to continuously improve personal practice and contribute to coll</w:t>
      </w:r>
      <w:r>
        <w:rPr>
          <w:rFonts w:asciiTheme="majorHAnsi" w:hAnsiTheme="majorHAnsi" w:cstheme="majorHAnsi"/>
          <w:b/>
          <w:bCs/>
        </w:rPr>
        <w:t xml:space="preserve">ective improvements in practice (Problem Based Learning PBL). </w:t>
      </w:r>
    </w:p>
    <w:p w14:paraId="14F7D308" w14:textId="77777777" w:rsidR="00813FC9" w:rsidRPr="00813FC9" w:rsidRDefault="00813FC9" w:rsidP="00813FC9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  <w:r w:rsidRPr="00813FC9">
        <w:rPr>
          <w:rFonts w:asciiTheme="majorHAnsi" w:hAnsiTheme="majorHAnsi" w:cstheme="majorHAnsi"/>
          <w:b/>
          <w:bCs/>
        </w:rPr>
        <w:t>6.6 Effectively manage learning time and resources and set priorities (PBL and Assignment)</w:t>
      </w:r>
    </w:p>
    <w:p w14:paraId="26AC4ACF" w14:textId="0267A763" w:rsidR="00813FC9" w:rsidRPr="00813FC9" w:rsidRDefault="00813FC9" w:rsidP="00813FC9">
      <w:pPr>
        <w:pStyle w:val="Default"/>
        <w:spacing w:before="120" w:after="120"/>
        <w:ind w:left="720"/>
        <w:jc w:val="both"/>
        <w:rPr>
          <w:rFonts w:asciiTheme="majorHAnsi" w:hAnsiTheme="majorHAnsi" w:cstheme="majorHAnsi"/>
        </w:rPr>
      </w:pPr>
      <w:r w:rsidRPr="00813FC9">
        <w:rPr>
          <w:rFonts w:asciiTheme="majorHAnsi" w:hAnsiTheme="majorHAnsi" w:cstheme="majorHAnsi"/>
        </w:rPr>
        <w:t>6.6.1 Achieve and perform the required duties from him on time (assignments).</w:t>
      </w:r>
    </w:p>
    <w:p w14:paraId="1D39D6D6" w14:textId="77777777" w:rsidR="00813FC9" w:rsidRDefault="00813FC9" w:rsidP="00813FC9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</w:p>
    <w:p w14:paraId="4EF39905" w14:textId="77777777" w:rsidR="00813FC9" w:rsidRDefault="00813FC9" w:rsidP="00813FC9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</w:p>
    <w:p w14:paraId="0E1A2BB6" w14:textId="77777777" w:rsidR="00366CF4" w:rsidRPr="00594ABC" w:rsidRDefault="00366CF4" w:rsidP="00813FC9">
      <w:pPr>
        <w:pStyle w:val="Default"/>
        <w:spacing w:before="120" w:after="120"/>
        <w:ind w:left="90"/>
        <w:jc w:val="both"/>
        <w:rPr>
          <w:rFonts w:asciiTheme="majorHAnsi" w:hAnsiTheme="majorHAnsi" w:cstheme="majorHAnsi"/>
          <w:b/>
          <w:bCs/>
        </w:rPr>
      </w:pPr>
    </w:p>
    <w:p w14:paraId="4E97680E" w14:textId="77777777" w:rsidR="00E734D6" w:rsidRPr="00594ABC" w:rsidRDefault="00E734D6" w:rsidP="00594ABC">
      <w:pPr>
        <w:shd w:val="clear" w:color="auto" w:fill="1F497D" w:themeFill="text2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lastRenderedPageBreak/>
        <w:t>6 – Course/ Course Contents</w:t>
      </w:r>
    </w:p>
    <w:tbl>
      <w:tblPr>
        <w:tblStyle w:val="TableGrid"/>
        <w:tblW w:w="4925" w:type="pct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358"/>
        <w:gridCol w:w="1261"/>
        <w:gridCol w:w="947"/>
        <w:gridCol w:w="1051"/>
        <w:gridCol w:w="1217"/>
        <w:gridCol w:w="496"/>
        <w:gridCol w:w="556"/>
        <w:gridCol w:w="1634"/>
      </w:tblGrid>
      <w:tr w:rsidR="00297864" w:rsidRPr="00594ABC" w14:paraId="1E2405B0" w14:textId="77777777" w:rsidTr="00CB66E4">
        <w:trPr>
          <w:trHeight w:val="1662"/>
          <w:jc w:val="center"/>
        </w:trPr>
        <w:tc>
          <w:tcPr>
            <w:tcW w:w="797" w:type="pct"/>
            <w:shd w:val="clear" w:color="auto" w:fill="1F497D" w:themeFill="text2"/>
            <w:vAlign w:val="center"/>
          </w:tcPr>
          <w:p w14:paraId="6F6B5AF1" w14:textId="5901AAE5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</w:tc>
        <w:tc>
          <w:tcPr>
            <w:tcW w:w="740" w:type="pct"/>
            <w:shd w:val="clear" w:color="auto" w:fill="1F497D" w:themeFill="text2"/>
            <w:vAlign w:val="center"/>
          </w:tcPr>
          <w:p w14:paraId="048CBC6D" w14:textId="1E4FF25B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Interactive 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lecture</w:t>
            </w:r>
          </w:p>
        </w:tc>
        <w:tc>
          <w:tcPr>
            <w:tcW w:w="556" w:type="pct"/>
            <w:shd w:val="clear" w:color="auto" w:fill="1F497D" w:themeFill="text2"/>
            <w:vAlign w:val="center"/>
          </w:tcPr>
          <w:p w14:paraId="00D0507E" w14:textId="77777777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Web based L</w:t>
            </w:r>
          </w:p>
        </w:tc>
        <w:tc>
          <w:tcPr>
            <w:tcW w:w="617" w:type="pct"/>
            <w:shd w:val="clear" w:color="auto" w:fill="1F497D" w:themeFill="text2"/>
            <w:vAlign w:val="center"/>
          </w:tcPr>
          <w:p w14:paraId="47210E3A" w14:textId="77777777" w:rsidR="00297864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Patient</w:t>
            </w:r>
          </w:p>
          <w:p w14:paraId="52ACA7F2" w14:textId="589D673C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Bedside</w:t>
            </w: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L</w:t>
            </w:r>
          </w:p>
        </w:tc>
        <w:tc>
          <w:tcPr>
            <w:tcW w:w="714" w:type="pct"/>
            <w:shd w:val="clear" w:color="auto" w:fill="1F497D" w:themeFill="text2"/>
            <w:vAlign w:val="center"/>
          </w:tcPr>
          <w:p w14:paraId="42097BA7" w14:textId="424E15F5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(Media)</w:t>
            </w:r>
          </w:p>
        </w:tc>
        <w:tc>
          <w:tcPr>
            <w:tcW w:w="617" w:type="pct"/>
            <w:gridSpan w:val="2"/>
            <w:shd w:val="clear" w:color="auto" w:fill="1F497D" w:themeFill="text2"/>
            <w:vAlign w:val="center"/>
          </w:tcPr>
          <w:p w14:paraId="5FBC873C" w14:textId="77777777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Small group teaching</w:t>
            </w:r>
          </w:p>
          <w:p w14:paraId="00D9895E" w14:textId="1E2076B7" w:rsidR="00297864" w:rsidRPr="00594ABC" w:rsidRDefault="008C33E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CBL&amp;</w:t>
            </w:r>
            <w:r w:rsidR="00297864"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PBL</w:t>
            </w:r>
            <w:r w:rsidR="00297864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959" w:type="pct"/>
            <w:shd w:val="clear" w:color="auto" w:fill="1F497D" w:themeFill="text2"/>
            <w:vAlign w:val="center"/>
          </w:tcPr>
          <w:p w14:paraId="243EF404" w14:textId="77777777" w:rsidR="00297864" w:rsidRPr="00594ABC" w:rsidRDefault="00297864" w:rsidP="00297864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Portfolio</w:t>
            </w:r>
          </w:p>
        </w:tc>
      </w:tr>
      <w:tr w:rsidR="008C33E4" w:rsidRPr="00594ABC" w14:paraId="4D9D45F6" w14:textId="77777777" w:rsidTr="00CB66E4">
        <w:trPr>
          <w:trHeight w:val="618"/>
          <w:jc w:val="center"/>
        </w:trPr>
        <w:tc>
          <w:tcPr>
            <w:tcW w:w="797" w:type="pct"/>
            <w:shd w:val="clear" w:color="auto" w:fill="F2F2F2" w:themeFill="background1" w:themeFillShade="F2"/>
            <w:vAlign w:val="center"/>
          </w:tcPr>
          <w:p w14:paraId="7CB8BF60" w14:textId="0B883BAD" w:rsidR="008C33E4" w:rsidRPr="00594ABC" w:rsidRDefault="008C33E4" w:rsidP="007136DE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Chest diseases</w:t>
            </w:r>
          </w:p>
        </w:tc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5692BAE9" w14:textId="77777777" w:rsidR="008C33E4" w:rsidRPr="00594ABC" w:rsidRDefault="008C33E4" w:rsidP="007136DE">
            <w:pPr>
              <w:tabs>
                <w:tab w:val="left" w:pos="3975"/>
              </w:tabs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2944F49C" w14:textId="77777777" w:rsidR="008C33E4" w:rsidRPr="00594ABC" w:rsidRDefault="008C33E4" w:rsidP="007136DE">
            <w:pPr>
              <w:tabs>
                <w:tab w:val="left" w:pos="3975"/>
              </w:tabs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617" w:type="pct"/>
            <w:shd w:val="clear" w:color="auto" w:fill="F2F2F2" w:themeFill="background1" w:themeFillShade="F2"/>
            <w:vAlign w:val="center"/>
          </w:tcPr>
          <w:p w14:paraId="5568DF8F" w14:textId="77777777" w:rsidR="008C33E4" w:rsidRPr="00594ABC" w:rsidRDefault="008C33E4" w:rsidP="007136DE">
            <w:pPr>
              <w:tabs>
                <w:tab w:val="left" w:pos="3975"/>
              </w:tabs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432473F7" w14:textId="3242BBB5" w:rsidR="008C33E4" w:rsidRPr="00594ABC" w:rsidRDefault="004714F3" w:rsidP="007136DE">
            <w:pPr>
              <w:tabs>
                <w:tab w:val="left" w:pos="3975"/>
              </w:tabs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0A480CC3" w14:textId="77777777" w:rsidR="008C33E4" w:rsidRPr="00594ABC" w:rsidRDefault="008C33E4" w:rsidP="007136DE">
            <w:pPr>
              <w:tabs>
                <w:tab w:val="left" w:pos="3975"/>
              </w:tabs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326" w:type="pct"/>
            <w:shd w:val="clear" w:color="auto" w:fill="F2F2F2" w:themeFill="background1" w:themeFillShade="F2"/>
            <w:vAlign w:val="center"/>
          </w:tcPr>
          <w:p w14:paraId="4D9988FB" w14:textId="497D8623" w:rsidR="008C33E4" w:rsidRPr="00594ABC" w:rsidRDefault="008C33E4" w:rsidP="007136DE">
            <w:pPr>
              <w:tabs>
                <w:tab w:val="left" w:pos="3975"/>
              </w:tabs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959" w:type="pct"/>
            <w:shd w:val="clear" w:color="auto" w:fill="F2F2F2" w:themeFill="background1" w:themeFillShade="F2"/>
            <w:vAlign w:val="center"/>
          </w:tcPr>
          <w:p w14:paraId="4A23771C" w14:textId="17BF9D3F" w:rsidR="008C33E4" w:rsidRPr="00594ABC" w:rsidRDefault="008C33E4" w:rsidP="007136DE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17FC9EA" w14:textId="77777777" w:rsidR="00E734D6" w:rsidRPr="00594ABC" w:rsidRDefault="00E734D6" w:rsidP="00594ABC">
      <w:pPr>
        <w:shd w:val="clear" w:color="auto" w:fill="FFFFFF" w:themeFill="background1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</w:p>
    <w:tbl>
      <w:tblPr>
        <w:tblStyle w:val="TableGrid"/>
        <w:tblW w:w="5000" w:type="pct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80"/>
        <w:gridCol w:w="1062"/>
        <w:gridCol w:w="1891"/>
        <w:gridCol w:w="1867"/>
        <w:gridCol w:w="2160"/>
      </w:tblGrid>
      <w:tr w:rsidR="00594ABC" w:rsidRPr="00594ABC" w14:paraId="326D6999" w14:textId="77777777" w:rsidTr="00594ABC">
        <w:trPr>
          <w:trHeight w:val="811"/>
          <w:tblHeader/>
          <w:jc w:val="center"/>
        </w:trPr>
        <w:tc>
          <w:tcPr>
            <w:tcW w:w="970" w:type="pct"/>
            <w:shd w:val="clear" w:color="auto" w:fill="1F497D" w:themeFill="text2"/>
            <w:hideMark/>
          </w:tcPr>
          <w:p w14:paraId="167C388E" w14:textId="34E2E2AF" w:rsidR="00CE146F" w:rsidRPr="00594ABC" w:rsidRDefault="00E734D6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bookmarkStart w:id="2" w:name="page5"/>
            <w:bookmarkEnd w:id="2"/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="00CE146F"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opic</w:t>
            </w:r>
          </w:p>
        </w:tc>
        <w:tc>
          <w:tcPr>
            <w:tcW w:w="613" w:type="pct"/>
            <w:shd w:val="clear" w:color="auto" w:fill="1F497D" w:themeFill="text2"/>
            <w:hideMark/>
          </w:tcPr>
          <w:p w14:paraId="36925563" w14:textId="099055B0" w:rsidR="00CE146F" w:rsidRPr="00594ABC" w:rsidRDefault="002969A4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lecture</w:t>
            </w:r>
            <w:r w:rsidR="00CE146F"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  <w:p w14:paraId="26E27A7A" w14:textId="77777777" w:rsidR="00CE146F" w:rsidRPr="00594ABC" w:rsidRDefault="00CE146F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(hour)</w:t>
            </w:r>
          </w:p>
        </w:tc>
        <w:tc>
          <w:tcPr>
            <w:tcW w:w="1092" w:type="pct"/>
            <w:shd w:val="clear" w:color="auto" w:fill="1F497D" w:themeFill="text2"/>
          </w:tcPr>
          <w:p w14:paraId="5981670C" w14:textId="77777777" w:rsidR="00CE146F" w:rsidRPr="00594ABC" w:rsidRDefault="00CE146F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Department</w:t>
            </w:r>
          </w:p>
        </w:tc>
        <w:tc>
          <w:tcPr>
            <w:tcW w:w="1078" w:type="pct"/>
            <w:shd w:val="clear" w:color="auto" w:fill="1F497D" w:themeFill="text2"/>
            <w:hideMark/>
          </w:tcPr>
          <w:p w14:paraId="3AC271FE" w14:textId="46910404" w:rsidR="00660AEE" w:rsidRDefault="00CE146F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Practical /small groups </w:t>
            </w:r>
            <w:r w:rsidR="00585B3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(PBL)</w:t>
            </w:r>
          </w:p>
          <w:p w14:paraId="545B1133" w14:textId="753E0912" w:rsidR="00CE146F" w:rsidRPr="00594ABC" w:rsidRDefault="006E1037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(20</w:t>
            </w:r>
            <w:r w:rsidR="00CE146F"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hrs. / week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  <w:p w14:paraId="44AFA333" w14:textId="51349345" w:rsidR="00CE146F" w:rsidRPr="00594ABC" w:rsidRDefault="00CE146F" w:rsidP="006E1037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7" w:type="pct"/>
            <w:shd w:val="clear" w:color="auto" w:fill="1F497D" w:themeFill="text2"/>
          </w:tcPr>
          <w:p w14:paraId="2114B4EB" w14:textId="77777777" w:rsidR="00CE146F" w:rsidRPr="00594ABC" w:rsidRDefault="00CE146F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Department</w:t>
            </w:r>
          </w:p>
        </w:tc>
      </w:tr>
      <w:tr w:rsidR="00CE146F" w:rsidRPr="00594ABC" w14:paraId="29881E09" w14:textId="77777777" w:rsidTr="007136DE">
        <w:trPr>
          <w:trHeight w:val="1098"/>
          <w:jc w:val="center"/>
        </w:trPr>
        <w:tc>
          <w:tcPr>
            <w:tcW w:w="970" w:type="pct"/>
            <w:shd w:val="clear" w:color="auto" w:fill="F2F2F2" w:themeFill="background1" w:themeFillShade="F2"/>
            <w:vAlign w:val="center"/>
            <w:hideMark/>
          </w:tcPr>
          <w:p w14:paraId="042B7BDA" w14:textId="77777777" w:rsidR="00CE146F" w:rsidRPr="00594ABC" w:rsidRDefault="00CE146F" w:rsidP="007136DE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Respiratory</w:t>
            </w:r>
          </w:p>
        </w:tc>
        <w:tc>
          <w:tcPr>
            <w:tcW w:w="613" w:type="pct"/>
            <w:shd w:val="clear" w:color="auto" w:fill="F2F2F2" w:themeFill="background1" w:themeFillShade="F2"/>
            <w:vAlign w:val="center"/>
            <w:hideMark/>
          </w:tcPr>
          <w:p w14:paraId="133B104C" w14:textId="4D783C40" w:rsidR="00CE146F" w:rsidRPr="00594ABC" w:rsidRDefault="00430887" w:rsidP="007136DE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8</w:t>
            </w:r>
            <w:r w:rsidR="006D157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D157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1092" w:type="pct"/>
            <w:shd w:val="clear" w:color="auto" w:fill="F2F2F2" w:themeFill="background1" w:themeFillShade="F2"/>
            <w:vAlign w:val="center"/>
          </w:tcPr>
          <w:p w14:paraId="5BECECA1" w14:textId="77777777" w:rsidR="00CE146F" w:rsidRPr="00594ABC" w:rsidRDefault="00CE146F" w:rsidP="007136DE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594ABC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Chest</w:t>
            </w:r>
          </w:p>
        </w:tc>
        <w:tc>
          <w:tcPr>
            <w:tcW w:w="1078" w:type="pct"/>
            <w:shd w:val="clear" w:color="auto" w:fill="F2F2F2" w:themeFill="background1" w:themeFillShade="F2"/>
            <w:vAlign w:val="center"/>
            <w:hideMark/>
          </w:tcPr>
          <w:p w14:paraId="2B3EBF18" w14:textId="73C46A72" w:rsidR="00CE146F" w:rsidRPr="00594ABC" w:rsidRDefault="006E1037" w:rsidP="007136DE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 hours/day</w:t>
            </w:r>
          </w:p>
        </w:tc>
        <w:tc>
          <w:tcPr>
            <w:tcW w:w="1247" w:type="pct"/>
            <w:shd w:val="clear" w:color="auto" w:fill="F2F2F2" w:themeFill="background1" w:themeFillShade="F2"/>
            <w:vAlign w:val="center"/>
          </w:tcPr>
          <w:p w14:paraId="2135D70F" w14:textId="4D054476" w:rsidR="00CE146F" w:rsidRPr="00594ABC" w:rsidRDefault="00CE146F" w:rsidP="007136DE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594ABC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chest Department</w:t>
            </w:r>
          </w:p>
        </w:tc>
      </w:tr>
    </w:tbl>
    <w:p w14:paraId="7AF0196B" w14:textId="77777777" w:rsidR="008C33E4" w:rsidRDefault="008C33E4" w:rsidP="00594ABC">
      <w:pPr>
        <w:spacing w:before="120" w:after="120"/>
        <w:rPr>
          <w:rFonts w:asciiTheme="majorHAnsi" w:hAnsiTheme="majorHAnsi" w:cstheme="majorHAnsi"/>
          <w:b/>
          <w:bCs/>
          <w:color w:val="17365D" w:themeColor="text2" w:themeShade="BF"/>
          <w:sz w:val="24"/>
          <w:szCs w:val="24"/>
          <w:lang w:bidi="ar-EG"/>
        </w:rPr>
      </w:pPr>
    </w:p>
    <w:tbl>
      <w:tblPr>
        <w:tblW w:w="5000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7"/>
        <w:gridCol w:w="991"/>
        <w:gridCol w:w="1277"/>
        <w:gridCol w:w="706"/>
        <w:gridCol w:w="426"/>
        <w:gridCol w:w="993"/>
        <w:gridCol w:w="567"/>
        <w:gridCol w:w="711"/>
        <w:gridCol w:w="1552"/>
      </w:tblGrid>
      <w:tr w:rsidR="00DB1DC8" w:rsidRPr="00D47298" w14:paraId="66D0FBCC" w14:textId="77777777" w:rsidTr="00DB1DC8">
        <w:trPr>
          <w:trHeight w:val="413"/>
          <w:tblHeader/>
          <w:jc w:val="center"/>
        </w:trPr>
        <w:tc>
          <w:tcPr>
            <w:tcW w:w="825" w:type="pct"/>
            <w:vMerge w:val="restart"/>
            <w:shd w:val="clear" w:color="auto" w:fill="1F497D" w:themeFill="text2"/>
            <w:vAlign w:val="center"/>
          </w:tcPr>
          <w:p w14:paraId="19C10CAA" w14:textId="77777777" w:rsidR="00275EED" w:rsidRPr="00D47298" w:rsidRDefault="00275EED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Topics</w:t>
            </w:r>
          </w:p>
          <w:p w14:paraId="1E0F9F31" w14:textId="77777777" w:rsidR="00275EED" w:rsidRPr="00D47298" w:rsidRDefault="00275EED" w:rsidP="00247F5C">
            <w:pPr>
              <w:spacing w:before="120" w:after="120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85ACE93" w14:textId="77777777" w:rsidR="00275EED" w:rsidRPr="00D47298" w:rsidRDefault="00275EED" w:rsidP="00247F5C">
            <w:pPr>
              <w:spacing w:before="120" w:after="120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78" w:type="pct"/>
            <w:gridSpan w:val="7"/>
            <w:shd w:val="clear" w:color="auto" w:fill="1F497D" w:themeFill="text2"/>
            <w:vAlign w:val="center"/>
          </w:tcPr>
          <w:p w14:paraId="2EB3CAF3" w14:textId="77777777" w:rsidR="00275EED" w:rsidRPr="00D47298" w:rsidRDefault="00275EED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No of hours </w:t>
            </w:r>
          </w:p>
        </w:tc>
        <w:tc>
          <w:tcPr>
            <w:tcW w:w="897" w:type="pct"/>
            <w:vMerge w:val="restart"/>
            <w:shd w:val="clear" w:color="auto" w:fill="1F497D" w:themeFill="text2"/>
            <w:vAlign w:val="center"/>
          </w:tcPr>
          <w:p w14:paraId="427D952F" w14:textId="77777777" w:rsidR="00275EED" w:rsidRPr="00D47298" w:rsidRDefault="00275EED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ILOs covered</w:t>
            </w:r>
          </w:p>
        </w:tc>
      </w:tr>
      <w:tr w:rsidR="00DB1DC8" w:rsidRPr="00D47298" w14:paraId="0B0BAE84" w14:textId="77777777" w:rsidTr="00DB1DC8">
        <w:trPr>
          <w:trHeight w:val="196"/>
          <w:tblHeader/>
          <w:jc w:val="center"/>
        </w:trPr>
        <w:tc>
          <w:tcPr>
            <w:tcW w:w="825" w:type="pct"/>
            <w:vMerge/>
            <w:shd w:val="clear" w:color="auto" w:fill="1F497D" w:themeFill="text2"/>
            <w:vAlign w:val="center"/>
          </w:tcPr>
          <w:p w14:paraId="7A58A523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73" w:type="pct"/>
            <w:shd w:val="clear" w:color="auto" w:fill="1F497D" w:themeFill="text2"/>
            <w:vAlign w:val="center"/>
          </w:tcPr>
          <w:p w14:paraId="35C41C5D" w14:textId="77777777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Lectures</w:t>
            </w:r>
          </w:p>
          <w:p w14:paraId="3F80DDCC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(online)</w:t>
            </w:r>
          </w:p>
        </w:tc>
        <w:tc>
          <w:tcPr>
            <w:tcW w:w="738" w:type="pct"/>
            <w:shd w:val="clear" w:color="auto" w:fill="1F497D" w:themeFill="text2"/>
            <w:vAlign w:val="center"/>
          </w:tcPr>
          <w:p w14:paraId="4DC9B5EC" w14:textId="11C3936F" w:rsidR="005C520A" w:rsidRPr="00D47298" w:rsidRDefault="005C520A" w:rsidP="005C520A">
            <w:pPr>
              <w:autoSpaceDE w:val="0"/>
              <w:autoSpaceDN w:val="0"/>
              <w:adjustRightInd w:val="0"/>
              <w:spacing w:before="120" w:after="120"/>
              <w:ind w:hanging="10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Clinical case discussion </w:t>
            </w:r>
          </w:p>
        </w:tc>
        <w:tc>
          <w:tcPr>
            <w:tcW w:w="408" w:type="pct"/>
            <w:shd w:val="clear" w:color="auto" w:fill="1F497D" w:themeFill="text2"/>
            <w:vAlign w:val="center"/>
          </w:tcPr>
          <w:p w14:paraId="4E54FE44" w14:textId="0CE7EAC7" w:rsidR="005C520A" w:rsidRPr="00D47298" w:rsidRDefault="00DB1DC8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M</w:t>
            </w:r>
            <w:r w:rsidR="005C520A"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edia</w:t>
            </w:r>
          </w:p>
        </w:tc>
        <w:tc>
          <w:tcPr>
            <w:tcW w:w="246" w:type="pct"/>
            <w:shd w:val="clear" w:color="auto" w:fill="1F497D" w:themeFill="text2"/>
            <w:vAlign w:val="center"/>
          </w:tcPr>
          <w:p w14:paraId="2DAB673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64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BPL- </w:t>
            </w:r>
          </w:p>
        </w:tc>
        <w:tc>
          <w:tcPr>
            <w:tcW w:w="574" w:type="pct"/>
            <w:shd w:val="clear" w:color="auto" w:fill="1F497D" w:themeFill="text2"/>
            <w:vAlign w:val="center"/>
          </w:tcPr>
          <w:p w14:paraId="23A4AEFC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Web based learning</w:t>
            </w:r>
          </w:p>
        </w:tc>
        <w:tc>
          <w:tcPr>
            <w:tcW w:w="328" w:type="pct"/>
            <w:shd w:val="clear" w:color="auto" w:fill="1F497D" w:themeFill="text2"/>
            <w:vAlign w:val="center"/>
          </w:tcPr>
          <w:p w14:paraId="7FD9BDE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Assig</w:t>
            </w:r>
            <w:proofErr w:type="spellEnd"/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411" w:type="pct"/>
            <w:shd w:val="clear" w:color="auto" w:fill="1F497D" w:themeFill="text2"/>
            <w:vAlign w:val="center"/>
          </w:tcPr>
          <w:p w14:paraId="5F5653C0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  <w:p w14:paraId="0DD7E610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D4729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897" w:type="pct"/>
            <w:vMerge/>
            <w:shd w:val="clear" w:color="auto" w:fill="1F497D" w:themeFill="text2"/>
            <w:vAlign w:val="center"/>
          </w:tcPr>
          <w:p w14:paraId="2EA1AA36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6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B1DC8" w:rsidRPr="00D47298" w14:paraId="5A70A57F" w14:textId="77777777" w:rsidTr="00DB1DC8">
        <w:trPr>
          <w:trHeight w:val="463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79859AC5" w14:textId="20DD7805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Respiratory failure and adult respiratory distress syndrome (ARDS)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158F75D3" w14:textId="6CCDC811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40m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3BA7D5AD" w14:textId="3CF1F90A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30BD2644" w14:textId="7E4504CE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6371BF1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1DBBCA24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48468E2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55C98960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2FA7FBB9" w14:textId="1322910B" w:rsidR="005C520A" w:rsidRPr="00D47298" w:rsidRDefault="00BE3B22" w:rsidP="00BE3B22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 xml:space="preserve">1.4.11, 1.6.1, 1.13.1, 1.13.9, </w:t>
            </w:r>
            <w:r w:rsidR="0007237E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3.1, 4.5.1, 4.5.2, 4.7.1</w:t>
            </w:r>
          </w:p>
        </w:tc>
      </w:tr>
      <w:tr w:rsidR="00DB1DC8" w:rsidRPr="00D47298" w14:paraId="2DB36A21" w14:textId="77777777" w:rsidTr="00DB1DC8">
        <w:trPr>
          <w:trHeight w:val="625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2E89E94E" w14:textId="2E55C66F" w:rsidR="005C520A" w:rsidRPr="0079091C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Obstructive sleep apnea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7BC82BF3" w14:textId="6C86344C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40m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494B0895" w14:textId="29EBCBB3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5E9506FB" w14:textId="031274CC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1639B6A2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3F202A76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5009C0E4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2139C45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6BDD8E92" w14:textId="58C8A178" w:rsidR="005C520A" w:rsidRPr="00D47298" w:rsidRDefault="0007237E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1.4.12, 1.6.1, 1.7.1, 1.7.2, 1.13.1, 1.13.10, 3.1, 4.5.1, 4.5.2, 4.7.1</w:t>
            </w:r>
          </w:p>
        </w:tc>
      </w:tr>
      <w:tr w:rsidR="00DB1DC8" w:rsidRPr="00D47298" w14:paraId="20373E97" w14:textId="77777777" w:rsidTr="00DB1DC8">
        <w:trPr>
          <w:trHeight w:val="670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56FB4DD4" w14:textId="5A6BC24D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Pneumonia</w:t>
            </w:r>
          </w:p>
          <w:p w14:paraId="5EC62C53" w14:textId="048BE2E1" w:rsidR="005C520A" w:rsidRPr="00D47298" w:rsidRDefault="005C520A" w:rsidP="004776A1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739F60BE" w14:textId="027DFB6C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40m</w:t>
            </w:r>
            <w:r w:rsidR="005C520A" w:rsidRPr="00D47298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 xml:space="preserve"> 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444F3BC7" w14:textId="55F26E6A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2EB52A92" w14:textId="09B4F6BE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772EDE6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5C162A0B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5957DD1C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1ACA515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5E9F4C19" w14:textId="210A8F57" w:rsidR="005C520A" w:rsidRPr="00D47298" w:rsidRDefault="0007237E" w:rsidP="0007237E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1.4.2, 1.6.1, 1.9.5, 1.13.1, 1.13.3, 2.1.1, 2.4.1, 2.5, 3.1, 4.5.1, 4.5.2, 4.5.3, 4.7.1, 4.7.2, 4.8.2</w:t>
            </w:r>
          </w:p>
        </w:tc>
      </w:tr>
      <w:tr w:rsidR="00DB1DC8" w:rsidRPr="00D47298" w14:paraId="2D14CB9D" w14:textId="77777777" w:rsidTr="00DB1DC8">
        <w:trPr>
          <w:trHeight w:val="670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3F4D1539" w14:textId="77777777" w:rsidR="005C520A" w:rsidRDefault="005C520A" w:rsidP="004776A1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Pulmonary tuberculosis</w:t>
            </w:r>
          </w:p>
          <w:p w14:paraId="55E0FD00" w14:textId="77777777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3356BCEC" w14:textId="6111FA1C" w:rsidR="005C520A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40m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219A6DFF" w14:textId="77777777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3C7A9552" w14:textId="77777777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45BF41C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554B6B13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49579470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FE6730A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06D8251F" w14:textId="3B9E03BB" w:rsidR="005C520A" w:rsidRPr="00D47298" w:rsidRDefault="00F348C3" w:rsidP="0007237E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 w:rsidRPr="00F348C3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1.</w:t>
            </w:r>
            <w:r w:rsidR="0007237E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4.2, 1.4.4, 1.6.1, 1.9.5, 1.13.1, 1.13.4, 2.1.1, 2.4.1, 2.4.2, 2.5, 2.6.1, 3.1, 4.5.1, 4.5.2, 4.5.3, 4.7.1, 4.7.3, 4.8.2, 5.1</w:t>
            </w:r>
          </w:p>
        </w:tc>
      </w:tr>
      <w:tr w:rsidR="00DB1DC8" w:rsidRPr="00D47298" w14:paraId="618A0888" w14:textId="77777777" w:rsidTr="00DB1DC8">
        <w:trPr>
          <w:trHeight w:val="377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0268E2BA" w14:textId="7060E677" w:rsidR="005C520A" w:rsidRPr="00D47298" w:rsidRDefault="005C520A" w:rsidP="00247F5C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Suppurative lung syndrome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0CCEB212" w14:textId="678943C9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40m</w:t>
            </w:r>
            <w:r w:rsidR="005C520A" w:rsidRPr="00D47298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 xml:space="preserve"> 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70920E5E" w14:textId="5082B0EC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2E3E14F7" w14:textId="17FA5ACD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1EB716C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70F1C255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05B9224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2A63D654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53222FA1" w14:textId="48E98860" w:rsidR="005C520A" w:rsidRPr="00D47298" w:rsidRDefault="00F348C3" w:rsidP="0007237E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 w:rsidRPr="00F348C3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1.</w:t>
            </w:r>
            <w:r w:rsidR="0007237E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4.3, 1.6.1, 1.6.3, 1.6.5, 1.9.5, 1.13.1, 1.13.3, 3.1, 4.5.1, 4.5.2, 4.7.1, 4.8.2</w:t>
            </w:r>
          </w:p>
        </w:tc>
      </w:tr>
      <w:tr w:rsidR="00DB1DC8" w:rsidRPr="00D47298" w14:paraId="11F33DE6" w14:textId="77777777" w:rsidTr="00DB1DC8">
        <w:trPr>
          <w:trHeight w:val="377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07762978" w14:textId="58D84600" w:rsidR="005C520A" w:rsidRPr="008F6A5D" w:rsidRDefault="005C520A" w:rsidP="00247F5C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Bronchogenic carcinoma and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mediastinal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syndrome 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5B218ED3" w14:textId="3B0EB90D" w:rsidR="005C520A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40m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31711144" w14:textId="40CA3476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59B024A9" w14:textId="40A550AA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557B41C2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74968B90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4E74F63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78169330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15199845" w14:textId="06D29C7C" w:rsidR="005C520A" w:rsidRPr="00D47298" w:rsidRDefault="0007237E" w:rsidP="0007237E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1.4.10, 1.6.1, 1.6.9, 1.7.1, 1.7.2, 1.9.5, 1.13.1, 1.13.8, 2.4.2, 2.5, 3.1, 4.5.1, 4.5.2, 4.7.1, 4.8.2</w:t>
            </w:r>
          </w:p>
        </w:tc>
      </w:tr>
      <w:tr w:rsidR="00DB1DC8" w:rsidRPr="00D47298" w14:paraId="02ABF879" w14:textId="77777777" w:rsidTr="00DB1DC8">
        <w:trPr>
          <w:trHeight w:val="450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3B9A6830" w14:textId="220B1D86" w:rsidR="005C520A" w:rsidRPr="00D47298" w:rsidRDefault="005C520A" w:rsidP="00247F5C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Diffuse parenchymal lung disease (DPLD)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2D9BC5CA" w14:textId="4AB5EF2C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40m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4BFFB3BE" w14:textId="284B6DD5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2B9F664D" w14:textId="21144FE5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1D246F7E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19D5EE3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3F21A693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09003E6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6965D512" w14:textId="4A4C5F1B" w:rsidR="005C520A" w:rsidRPr="00D47298" w:rsidRDefault="00F348C3" w:rsidP="0007237E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F348C3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</w:t>
            </w:r>
            <w:r w:rsidR="0007237E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4.8, 1.6.1, </w:t>
            </w:r>
            <w:r w:rsidR="00E46126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1.6.6, 1.6.7, 1.9.5, 1.13.1, 1.13.6, 2.4.2, 3.1, 4.5.1, </w:t>
            </w:r>
            <w:r w:rsidR="00E46126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lastRenderedPageBreak/>
              <w:t>4.5.2, 4.7.1, 4.8.1, 4.8.2, 5.1</w:t>
            </w:r>
          </w:p>
        </w:tc>
      </w:tr>
      <w:tr w:rsidR="00DB1DC8" w:rsidRPr="00D47298" w14:paraId="1D8E8EED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1A67E0C6" w14:textId="744B7844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Pulmonary embolism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1E26C2DB" w14:textId="204FC942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40m</w:t>
            </w:r>
            <w:r w:rsidR="005C520A"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500E1B82" w14:textId="70C14B7C" w:rsidR="005C520A" w:rsidRPr="00C73651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48421CCC" w14:textId="2349B845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2B579E65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5B644BD3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31BDD444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5A84FCC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3AE27AD2" w14:textId="28827E27" w:rsidR="005C520A" w:rsidRPr="00D47298" w:rsidRDefault="008F17BA" w:rsidP="00E4612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8F17B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</w:t>
            </w:r>
            <w:r w:rsidR="00E46126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4.9, 1.6.1, 1.6.8, 1.7.1, 1.7.2, 1.9.5, 1.13.1, 1.13.7, 3.1, 4.5.1, 4.5.2, 4.7.1, 4.8.2</w:t>
            </w:r>
          </w:p>
        </w:tc>
      </w:tr>
      <w:tr w:rsidR="00DB1DC8" w:rsidRPr="00D47298" w14:paraId="49E4EEAC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08068EDE" w14:textId="79980835" w:rsidR="005C520A" w:rsidRPr="00D47298" w:rsidRDefault="005C520A" w:rsidP="004776A1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Chronic obstructive pulmonary disease (COPD)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7EA38AB6" w14:textId="04A1EEFB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40m</w:t>
            </w:r>
            <w:r w:rsidR="005C520A"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630D692E" w14:textId="4279BC59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1488F1F0" w14:textId="5359B906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64B65110" w14:textId="2456E592" w:rsidR="008C7D84" w:rsidRDefault="008C7D84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  <w:p w14:paraId="34B1D999" w14:textId="25F587F8" w:rsidR="008C7D84" w:rsidRDefault="008C7D84" w:rsidP="008C7D84">
            <w:pPr>
              <w:rPr>
                <w:rFonts w:asciiTheme="majorHAnsi" w:hAnsiTheme="majorHAnsi" w:cstheme="majorHAnsi"/>
                <w:sz w:val="24"/>
                <w:szCs w:val="24"/>
                <w:lang w:bidi="ar-EG"/>
              </w:rPr>
            </w:pPr>
          </w:p>
          <w:p w14:paraId="6ED0225A" w14:textId="77777777" w:rsidR="008C7D84" w:rsidRPr="008C7D84" w:rsidRDefault="008C7D84" w:rsidP="008C7D84">
            <w:pPr>
              <w:rPr>
                <w:rFonts w:asciiTheme="majorHAnsi" w:hAnsiTheme="majorHAnsi" w:cstheme="majorHAnsi"/>
                <w:sz w:val="24"/>
                <w:szCs w:val="24"/>
                <w:lang w:bidi="ar-EG"/>
              </w:rPr>
            </w:pPr>
          </w:p>
          <w:p w14:paraId="576DF036" w14:textId="41C2CB22" w:rsidR="008C7D84" w:rsidRDefault="008C7D84" w:rsidP="008C7D84">
            <w:pPr>
              <w:rPr>
                <w:rFonts w:asciiTheme="majorHAnsi" w:hAnsiTheme="majorHAnsi" w:cstheme="majorHAnsi"/>
                <w:sz w:val="24"/>
                <w:szCs w:val="24"/>
                <w:lang w:bidi="ar-EG"/>
              </w:rPr>
            </w:pPr>
          </w:p>
          <w:p w14:paraId="68F7BB87" w14:textId="77777777" w:rsidR="005C520A" w:rsidRPr="008C7D84" w:rsidRDefault="005C520A" w:rsidP="008C7D84">
            <w:pPr>
              <w:rPr>
                <w:rFonts w:asciiTheme="majorHAnsi" w:hAnsiTheme="majorHAnsi" w:cstheme="majorHAnsi"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4150BA97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5112FC49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606556A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2ABA5894" w14:textId="736D3C44" w:rsidR="005C520A" w:rsidRPr="00D47298" w:rsidRDefault="00E46126" w:rsidP="00E4612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1.4.6, 1.4.7, 1.6.1, 1.6.7, 1.7.1, 1.7.2, 1.9.5, 1.13.1, 1.13.5, 2.4.2, 3.1, 4.5.1, 4.5.2, 4.5.4, 4.7.1, 4.7.2, 4.7.3, 4.8.1</w:t>
            </w:r>
          </w:p>
        </w:tc>
      </w:tr>
      <w:tr w:rsidR="00DB1DC8" w:rsidRPr="00D47298" w14:paraId="751B31D8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4CD23148" w14:textId="0F92E487" w:rsidR="005C520A" w:rsidRPr="00D47298" w:rsidRDefault="005C520A" w:rsidP="004776A1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Bronchial asthma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36B983E1" w14:textId="16D46084" w:rsidR="005C520A" w:rsidRPr="00D47298" w:rsidRDefault="00F85EC6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40m</w:t>
            </w:r>
            <w:r w:rsidR="005C520A"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060517B9" w14:textId="533B762D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0C6BC48A" w14:textId="6C876A90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1D5F9BAE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77E428DD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0700B18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40A66812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4AF35BF2" w14:textId="0E451A99" w:rsidR="005C520A" w:rsidRPr="00D47298" w:rsidRDefault="00E46126" w:rsidP="00E46126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1.4.6, 1.4.7, 1.6.1, 1.6.7, 1.7.1, 1.7.2, 1.9.5, 1.13.1, 1.13.5, 2.4.2, 3.1, 4.5.1, 4.5.2, 4.5.4, 4.7.1, 4.7.2, 4.7.3, 4.8.1</w:t>
            </w:r>
          </w:p>
        </w:tc>
      </w:tr>
      <w:tr w:rsidR="00DB1DC8" w:rsidRPr="00D47298" w14:paraId="7A36549B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2F5430FE" w14:textId="5F1224DA" w:rsidR="005C520A" w:rsidRPr="00340A80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Pulmonary function tests</w:t>
            </w:r>
          </w:p>
          <w:p w14:paraId="2A043129" w14:textId="77777777" w:rsidR="005C520A" w:rsidRPr="00D47298" w:rsidRDefault="005C520A" w:rsidP="004776A1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7DDEB45A" w14:textId="52213DB5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</w:t>
            </w:r>
            <w:r w:rsidR="00F85EC6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0m</w:t>
            </w:r>
            <w:r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63B9E551" w14:textId="2B318001" w:rsidR="005C520A" w:rsidRPr="00C73651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6D9F4198" w14:textId="4F026E63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11A45703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68AACC0E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7B63173D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237F7D6B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6CFB27E4" w14:textId="1A979C5B" w:rsidR="005C520A" w:rsidRPr="00D47298" w:rsidRDefault="008F17BA" w:rsidP="00773A73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8F17B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1.6</w:t>
            </w:r>
            <w:r w:rsidR="00773A73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.1, 1.6.7, 3.1, 3.3, 3.5, 4.8.1</w:t>
            </w:r>
          </w:p>
        </w:tc>
      </w:tr>
      <w:tr w:rsidR="00DB1DC8" w:rsidRPr="00D47298" w14:paraId="0D515DF5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10C02550" w14:textId="56B210CA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Pleural diseases 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366415C7" w14:textId="7C9A91E5" w:rsidR="005C520A" w:rsidRPr="00D47298" w:rsidRDefault="00F85EC6" w:rsidP="00F85EC6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40m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38A4311C" w14:textId="2508702B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0DFCD365" w14:textId="50DBECB6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37468376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272E216E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2FC55174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FD29679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</w:tcPr>
          <w:p w14:paraId="0CE376CD" w14:textId="6DA80E6D" w:rsidR="005C520A" w:rsidRPr="00D47298" w:rsidRDefault="008F17BA" w:rsidP="00C5208F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</w:pPr>
            <w:r w:rsidRPr="008F17BA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>1.</w:t>
            </w:r>
            <w:r w:rsidR="00C5208F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t xml:space="preserve">4.5, 1.6.1, 1.6.2, 1.9.5, 1.13.1, 1.13.2, </w:t>
            </w:r>
            <w:r w:rsidR="00C5208F">
              <w:rPr>
                <w:rFonts w:asciiTheme="majorHAnsi" w:hAnsiTheme="majorHAnsi" w:cstheme="majorHAnsi"/>
                <w:b/>
                <w:bCs/>
                <w:color w:val="292526"/>
                <w:sz w:val="24"/>
                <w:szCs w:val="24"/>
              </w:rPr>
              <w:lastRenderedPageBreak/>
              <w:t>3.1, 4.5.1, 4.5.2, 4.7.1, 4.8.2</w:t>
            </w:r>
          </w:p>
        </w:tc>
      </w:tr>
      <w:tr w:rsidR="00DB1DC8" w:rsidRPr="00D47298" w14:paraId="6A488708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058E3E6C" w14:textId="6893CE94" w:rsidR="005C520A" w:rsidRPr="00D47298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Practical</w:t>
            </w:r>
            <w:r w:rsidR="00F85E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3CFD7479" w14:textId="2014D8F6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626A2B7C" w14:textId="4FC3F83D" w:rsidR="005C520A" w:rsidRPr="00C73651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1E13129C" w14:textId="47BF0E90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5CBDA6FD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72BC1A37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354695C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6FEDFA57" w14:textId="42673B10" w:rsidR="005C520A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12h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17A9DB23" w14:textId="2029ECFE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</w:tr>
      <w:tr w:rsidR="00DB1DC8" w:rsidRPr="00D47298" w14:paraId="3A28E30E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7DA47F8F" w14:textId="5353D152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History and symptomatology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2ABE90DA" w14:textId="77777777" w:rsidR="005C520A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6BC7D76E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6CA087CD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6586B27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7B787356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56EDA5B9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75FB913B" w14:textId="4A71B2ED" w:rsidR="005C520A" w:rsidRPr="00D47298" w:rsidRDefault="00A706B5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4h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4EFF7B45" w14:textId="2169B9E4" w:rsidR="005C520A" w:rsidRPr="00D47298" w:rsidRDefault="008F17BA" w:rsidP="0053107A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</w:t>
            </w:r>
            <w:r w:rsidR="0053107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</w:t>
            </w:r>
            <w:r w:rsidR="00252EBE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</w:t>
            </w:r>
            <w:r w:rsidR="0053107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, 1.1.</w:t>
            </w:r>
            <w:r w:rsidR="00252EBE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2</w:t>
            </w:r>
            <w:r w:rsidR="0053107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,</w:t>
            </w:r>
            <w:r w:rsidR="00252EBE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3107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1.4.1, 1.8.1, 1.8.2, 1.10.1, 1.10.2, 1.10.3, 3.1, 3.3, 3.5, 4.5.1</w:t>
            </w:r>
          </w:p>
        </w:tc>
      </w:tr>
      <w:tr w:rsidR="00DB1DC8" w:rsidRPr="00D47298" w14:paraId="466F6DB5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7B713C62" w14:textId="1E427B5B" w:rsidR="005C520A" w:rsidRPr="00D47298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General examination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42266CD2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57297972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6D24FD5A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3F1857F6" w14:textId="7015823D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23F3525C" w14:textId="50D3F9A1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48AB4CAB" w14:textId="5AAB752B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D47298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6EA90D44" w14:textId="5BFFEB31" w:rsidR="005C520A" w:rsidRPr="00D47298" w:rsidRDefault="00A706B5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2h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666EDF0A" w14:textId="63CB01AA" w:rsidR="005C520A" w:rsidRPr="00D47298" w:rsidRDefault="001D3432" w:rsidP="0053107A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1.2.1,</w:t>
            </w:r>
            <w:r w:rsidR="0053107A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1.8.2, 1.10.3, 1.10.4, 3.1, 3.3, 3.5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DB1DC8" w:rsidRPr="00D47298" w14:paraId="1FD87BDE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15909345" w14:textId="77777777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Local examination:</w:t>
            </w:r>
          </w:p>
          <w:p w14:paraId="66FA133F" w14:textId="77777777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Inspection</w:t>
            </w:r>
          </w:p>
          <w:p w14:paraId="2B1650FA" w14:textId="77777777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Palpation</w:t>
            </w:r>
          </w:p>
          <w:p w14:paraId="3A0F19CD" w14:textId="77777777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Percussion</w:t>
            </w:r>
          </w:p>
          <w:p w14:paraId="0F35B1C0" w14:textId="526609F5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Auscultation 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19F0DC1C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4838CAFB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45CFCA7D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4F97E5F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115D21CD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3CE66162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6D32B102" w14:textId="1C01A4AE" w:rsidR="005C520A" w:rsidRPr="00D47298" w:rsidRDefault="00A706B5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6h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4CBD93B6" w14:textId="5F9E779B" w:rsidR="005C520A" w:rsidRPr="00D47298" w:rsidRDefault="0053107A" w:rsidP="0053107A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1.2.1, 1.8.2, 1.10.1, 1.10.3, 1.10.4, 3.1, 3.3,3.5</w:t>
            </w:r>
          </w:p>
        </w:tc>
      </w:tr>
      <w:tr w:rsidR="00DB1DC8" w:rsidRPr="00D47298" w14:paraId="27D2F623" w14:textId="77777777" w:rsidTr="009B12F7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001B31B4" w14:textId="39EC8AA9" w:rsidR="005C520A" w:rsidRDefault="00E715C7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Small group teaching for all topics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2E4E74F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12EB33BB" w14:textId="353A9AF1" w:rsidR="005C520A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4h</w:t>
            </w: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642C4DAB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12AC96EE" w14:textId="642ADEA0" w:rsidR="005C520A" w:rsidRPr="00D47298" w:rsidRDefault="008C7D84" w:rsidP="009B12F7">
            <w:pPr>
              <w:autoSpaceDE w:val="0"/>
              <w:autoSpaceDN w:val="0"/>
              <w:adjustRightInd w:val="0"/>
              <w:spacing w:before="120" w:after="120"/>
              <w:ind w:firstLine="45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4+6h</w:t>
            </w: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0226DAF7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27AAF98B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65340BBC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18B30BA8" w14:textId="372C4528" w:rsidR="005C520A" w:rsidRPr="00D47298" w:rsidRDefault="0053107A" w:rsidP="0053107A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1.6.1,</w:t>
            </w:r>
            <w:r w:rsidR="006F7711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1.8.1,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1.8.2, 1.9.1, 1.9.7, 1.10.1, 1.10.2, 1.10.3, 3.1.3, 4.5.1, 5.2, 5.3.1, 5.4, 6.3.1, 6.3.2, 6.4</w:t>
            </w:r>
            <w:r w:rsidR="006F7711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8C7D84" w:rsidRPr="00D47298" w14:paraId="23F28A56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1DAB61A2" w14:textId="395FCA12" w:rsidR="008C7D84" w:rsidRDefault="008C7D84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Material collection and gain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52CD3E12" w14:textId="77777777" w:rsidR="008C7D84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26D3178D" w14:textId="77777777" w:rsidR="008C7D84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0B3B3BFD" w14:textId="4CB451DD" w:rsidR="008C7D84" w:rsidRPr="00D47298" w:rsidRDefault="00A706B5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4.5h</w:t>
            </w: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7A79227D" w14:textId="77777777" w:rsidR="008C7D84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142CFD7D" w14:textId="6E5A3A20" w:rsidR="008C7D84" w:rsidRPr="00D47298" w:rsidRDefault="00A706B5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4.5</w:t>
            </w:r>
            <w:r w:rsidR="008C7D84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h</w:t>
            </w: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1D05636D" w14:textId="77777777" w:rsidR="008C7D84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72C41D38" w14:textId="7E69D54D" w:rsidR="008C7D84" w:rsidRPr="00D47298" w:rsidRDefault="008C7D84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68A1D844" w14:textId="0C3F2674" w:rsidR="008C7D84" w:rsidRDefault="0053107A" w:rsidP="0053107A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1.8, 1.9.7, 1.13, 2.6, 4.5, 6.3.1, 6.3.2, 6.4 </w:t>
            </w:r>
            <w:r w:rsidR="00A21089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DB1DC8" w:rsidRPr="00D47298" w14:paraId="419132CB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4158AD37" w14:textId="29F5B5D7" w:rsidR="005C520A" w:rsidRDefault="008C7D84" w:rsidP="00B70BDF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Exam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 xml:space="preserve">Practical OSCE 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01F9EC54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6BEC01B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580ADA5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33664A8A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7646664C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05CF6D7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01A751D0" w14:textId="65C1AFDE" w:rsidR="005C520A" w:rsidRPr="00D47298" w:rsidRDefault="0045440D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7h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0AFA5B67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</w:tr>
      <w:tr w:rsidR="00DB1DC8" w:rsidRPr="00D47298" w14:paraId="2C7F9685" w14:textId="77777777" w:rsidTr="00DB1DC8">
        <w:trPr>
          <w:trHeight w:val="459"/>
          <w:jc w:val="center"/>
        </w:trPr>
        <w:tc>
          <w:tcPr>
            <w:tcW w:w="825" w:type="pct"/>
            <w:shd w:val="clear" w:color="auto" w:fill="F2F2F2" w:themeFill="background1" w:themeFillShade="F2"/>
            <w:vAlign w:val="center"/>
          </w:tcPr>
          <w:p w14:paraId="57BC0252" w14:textId="21D399D2" w:rsidR="005C520A" w:rsidRDefault="005C520A" w:rsidP="00247F5C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62B1F0F5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5F75D9CB" w14:textId="77777777" w:rsidR="005C520A" w:rsidRPr="00C73651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in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08" w:type="pct"/>
            <w:shd w:val="clear" w:color="auto" w:fill="F2F2F2" w:themeFill="background1" w:themeFillShade="F2"/>
            <w:vAlign w:val="center"/>
          </w:tcPr>
          <w:p w14:paraId="47312513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46" w:type="pct"/>
            <w:shd w:val="clear" w:color="auto" w:fill="F2F2F2" w:themeFill="background1" w:themeFillShade="F2"/>
            <w:vAlign w:val="center"/>
          </w:tcPr>
          <w:p w14:paraId="43682C0F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0E6F1358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5645CCEB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4ED324D1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153850C7" w14:textId="77777777" w:rsidR="005C520A" w:rsidRPr="00D47298" w:rsidRDefault="005C520A" w:rsidP="00247F5C">
            <w:pPr>
              <w:autoSpaceDE w:val="0"/>
              <w:autoSpaceDN w:val="0"/>
              <w:adjustRightInd w:val="0"/>
              <w:spacing w:before="120" w:after="120"/>
              <w:ind w:firstLine="45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</w:p>
        </w:tc>
      </w:tr>
    </w:tbl>
    <w:p w14:paraId="34A8481D" w14:textId="77777777" w:rsidR="008C33E4" w:rsidRPr="00275EED" w:rsidRDefault="008C33E4" w:rsidP="00594ABC">
      <w:pPr>
        <w:spacing w:before="120" w:after="120"/>
        <w:rPr>
          <w:rFonts w:asciiTheme="majorHAnsi" w:hAnsiTheme="majorHAnsi" w:cstheme="minorBidi"/>
          <w:b/>
          <w:bCs/>
          <w:color w:val="17365D" w:themeColor="text2" w:themeShade="BF"/>
          <w:sz w:val="24"/>
          <w:szCs w:val="24"/>
          <w:lang w:bidi="ar-EG"/>
        </w:rPr>
      </w:pPr>
    </w:p>
    <w:p w14:paraId="0D369CE9" w14:textId="680C2304" w:rsidR="00203706" w:rsidRPr="00594ABC" w:rsidRDefault="00203706" w:rsidP="00594ABC">
      <w:pPr>
        <w:spacing w:before="120" w:after="120"/>
        <w:rPr>
          <w:rFonts w:asciiTheme="majorHAnsi" w:hAnsiTheme="majorHAnsi" w:cstheme="majorHAnsi"/>
          <w:b/>
          <w:bCs/>
          <w:color w:val="17365D" w:themeColor="text2" w:themeShade="BF"/>
          <w:sz w:val="24"/>
          <w:szCs w:val="24"/>
          <w:lang w:bidi="ar-EG"/>
        </w:rPr>
      </w:pPr>
      <w:r w:rsidRPr="00594ABC">
        <w:rPr>
          <w:rFonts w:asciiTheme="majorHAnsi" w:hAnsiTheme="majorHAnsi" w:cstheme="majorHAnsi"/>
          <w:b/>
          <w:bCs/>
          <w:color w:val="17365D" w:themeColor="text2" w:themeShade="BF"/>
          <w:sz w:val="24"/>
          <w:szCs w:val="24"/>
          <w:lang w:bidi="ar-EG"/>
        </w:rPr>
        <w:t>Topics to be covered</w:t>
      </w:r>
    </w:p>
    <w:p w14:paraId="50212B9F" w14:textId="7E8491AC" w:rsidR="00203706" w:rsidRPr="00594ABC" w:rsidRDefault="00203706" w:rsidP="00D54B90">
      <w:pPr>
        <w:pStyle w:val="Heading2"/>
        <w:shd w:val="clear" w:color="auto" w:fill="F2F2F2" w:themeFill="background1" w:themeFillShade="F2"/>
        <w:spacing w:before="120" w:after="120"/>
        <w:rPr>
          <w:rFonts w:cstheme="majorHAnsi"/>
          <w:b/>
          <w:bCs/>
          <w:color w:val="auto"/>
          <w:sz w:val="24"/>
          <w:szCs w:val="24"/>
        </w:rPr>
      </w:pPr>
      <w:r w:rsidRPr="00594ABC">
        <w:rPr>
          <w:rFonts w:cstheme="majorHAnsi"/>
          <w:b/>
          <w:bCs/>
          <w:color w:val="auto"/>
          <w:sz w:val="24"/>
          <w:szCs w:val="24"/>
        </w:rPr>
        <w:t xml:space="preserve">Chest </w:t>
      </w:r>
    </w:p>
    <w:p w14:paraId="291ADE94" w14:textId="291337EB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1. Pleural diseases</w:t>
      </w: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:</w:t>
      </w:r>
    </w:p>
    <w:p w14:paraId="06D9A61E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Pleural effusion</w:t>
      </w:r>
    </w:p>
    <w:p w14:paraId="66C671E9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Empyema</w:t>
      </w:r>
    </w:p>
    <w:p w14:paraId="660CED81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 xml:space="preserve">• </w:t>
      </w:r>
      <w:proofErr w:type="spellStart"/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Pyopneumothorax</w:t>
      </w:r>
      <w:proofErr w:type="spellEnd"/>
    </w:p>
    <w:p w14:paraId="220F3A33" w14:textId="73913EAB" w:rsidR="00E145CC" w:rsidRPr="00BD66E0" w:rsidRDefault="00BD66E0" w:rsidP="00F85EC6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Pleural tumors</w:t>
      </w:r>
    </w:p>
    <w:p w14:paraId="3EF04657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2. Pulmonary infection:</w:t>
      </w:r>
    </w:p>
    <w:p w14:paraId="22C75EDC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 xml:space="preserve">• </w:t>
      </w: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Bacterial pneumonia</w:t>
      </w:r>
    </w:p>
    <w:p w14:paraId="558EDCF0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Viral pneumonia</w:t>
      </w:r>
    </w:p>
    <w:p w14:paraId="64BEB3CF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Pulmonary tuberculosis</w:t>
      </w:r>
    </w:p>
    <w:p w14:paraId="0304F720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3. Suppurative lung diseases:</w:t>
      </w:r>
    </w:p>
    <w:p w14:paraId="708941D1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Lung Abscess</w:t>
      </w:r>
    </w:p>
    <w:p w14:paraId="5CAEDBCC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Bronchiectasis</w:t>
      </w:r>
    </w:p>
    <w:p w14:paraId="3B330F08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Cystic fibrosis</w:t>
      </w:r>
    </w:p>
    <w:p w14:paraId="30D46B4B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4. Obstructive lung diseases:</w:t>
      </w:r>
    </w:p>
    <w:p w14:paraId="6024D75D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 xml:space="preserve">• </w:t>
      </w: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Bronchial asthma</w:t>
      </w:r>
    </w:p>
    <w:p w14:paraId="0066F0B1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Chronic Obstructive Lung Diseases</w:t>
      </w:r>
    </w:p>
    <w:p w14:paraId="082C6AFB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5. Interstitial Lung Disorders.</w:t>
      </w:r>
    </w:p>
    <w:p w14:paraId="2B10C6E6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 xml:space="preserve">• </w:t>
      </w: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Hypersensitivity pneumonitis</w:t>
      </w:r>
    </w:p>
    <w:p w14:paraId="3DAB31BF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 xml:space="preserve">• </w:t>
      </w:r>
      <w:proofErr w:type="spellStart"/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Sarcoidosis</w:t>
      </w:r>
      <w:proofErr w:type="spellEnd"/>
    </w:p>
    <w:p w14:paraId="6BA052EC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6. Vascular Lung Diseases</w:t>
      </w:r>
    </w:p>
    <w:p w14:paraId="009A2ADD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Pulmonary Embolism</w:t>
      </w:r>
    </w:p>
    <w:p w14:paraId="356B0ED1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lastRenderedPageBreak/>
        <w:t>• Pulmonary Hypertension</w:t>
      </w:r>
    </w:p>
    <w:p w14:paraId="67243A0C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7. Lung Cancer:</w:t>
      </w:r>
    </w:p>
    <w:p w14:paraId="73D3C6A8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 xml:space="preserve">• </w:t>
      </w: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Bronchogenic Carcinoma</w:t>
      </w:r>
    </w:p>
    <w:p w14:paraId="1E79153E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 xml:space="preserve">• </w:t>
      </w:r>
      <w:proofErr w:type="spellStart"/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Mediastinal</w:t>
      </w:r>
      <w:proofErr w:type="spellEnd"/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 xml:space="preserve"> syndrome</w:t>
      </w:r>
    </w:p>
    <w:p w14:paraId="2630A8E4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8. Respiratory Failure &amp; Adult Respiratory Distress Syndrome</w:t>
      </w:r>
    </w:p>
    <w:p w14:paraId="33CC039A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>9. Pulmonary Physiology</w:t>
      </w:r>
    </w:p>
    <w:p w14:paraId="34B2FD71" w14:textId="77777777" w:rsidR="00BD66E0" w:rsidRPr="00BD66E0" w:rsidRDefault="00BD66E0" w:rsidP="00BD66E0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b/>
          <w:bCs/>
          <w:color w:val="000000"/>
          <w:spacing w:val="-3"/>
          <w:sz w:val="24"/>
          <w:szCs w:val="24"/>
        </w:rPr>
        <w:t xml:space="preserve">• </w:t>
      </w: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Pulmonary Function Test</w:t>
      </w:r>
    </w:p>
    <w:p w14:paraId="3BD081E2" w14:textId="2ADDEB71" w:rsidR="00275EED" w:rsidRDefault="00BD66E0" w:rsidP="0054497D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  <w:r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>• Sleep Apnea Syndrome</w:t>
      </w:r>
      <w:r w:rsidR="00203706" w:rsidRPr="00BD66E0">
        <w:rPr>
          <w:rFonts w:asciiTheme="majorHAnsi" w:hAnsiTheme="majorHAnsi" w:cstheme="majorHAnsi"/>
          <w:color w:val="000000"/>
          <w:spacing w:val="-3"/>
          <w:sz w:val="24"/>
          <w:szCs w:val="24"/>
        </w:rPr>
        <w:t xml:space="preserve"> </w:t>
      </w:r>
    </w:p>
    <w:p w14:paraId="1E9E2079" w14:textId="77777777" w:rsidR="0054497D" w:rsidRPr="00BD66E0" w:rsidRDefault="0054497D" w:rsidP="0054497D">
      <w:pPr>
        <w:shd w:val="clear" w:color="auto" w:fill="FFFFFF"/>
        <w:spacing w:before="120" w:after="120"/>
        <w:ind w:left="717" w:right="-11"/>
        <w:jc w:val="both"/>
        <w:rPr>
          <w:rFonts w:asciiTheme="majorHAnsi" w:hAnsiTheme="majorHAnsi" w:cstheme="majorHAnsi"/>
          <w:color w:val="000000"/>
          <w:spacing w:val="-3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861"/>
        <w:gridCol w:w="3751"/>
      </w:tblGrid>
      <w:tr w:rsidR="00594ABC" w:rsidRPr="00594ABC" w14:paraId="527802C0" w14:textId="77777777" w:rsidTr="00594ABC">
        <w:trPr>
          <w:trHeight w:hRule="exact" w:val="622"/>
          <w:jc w:val="center"/>
        </w:trPr>
        <w:tc>
          <w:tcPr>
            <w:tcW w:w="1178" w:type="pct"/>
            <w:shd w:val="clear" w:color="auto" w:fill="1F497D" w:themeFill="text2"/>
          </w:tcPr>
          <w:p w14:paraId="47CDE4A2" w14:textId="4A57E31C" w:rsidR="00594ABC" w:rsidRPr="00594ABC" w:rsidRDefault="00594ABC" w:rsidP="00594ABC">
            <w:pPr>
              <w:spacing w:before="120" w:after="120"/>
              <w:ind w:left="58"/>
              <w:jc w:val="center"/>
              <w:rPr>
                <w:rFonts w:asciiTheme="majorHAnsi" w:eastAsia="Wingdings" w:hAnsiTheme="majorHAnsi" w:cstheme="majorHAnsi"/>
                <w:b/>
                <w:bCs/>
                <w:noProof/>
                <w:color w:val="FFFFFF" w:themeColor="background1"/>
                <w:sz w:val="24"/>
                <w:szCs w:val="24"/>
                <w:vertAlign w:val="superscript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I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t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em</w:t>
            </w:r>
          </w:p>
        </w:tc>
        <w:tc>
          <w:tcPr>
            <w:tcW w:w="1654" w:type="pct"/>
            <w:shd w:val="clear" w:color="auto" w:fill="1F497D" w:themeFill="text2"/>
          </w:tcPr>
          <w:p w14:paraId="40C8F0A5" w14:textId="72398291" w:rsidR="00594ABC" w:rsidRPr="00594ABC" w:rsidRDefault="00594ABC" w:rsidP="00594AB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sz w:val="24"/>
                <w:szCs w:val="24"/>
              </w:rPr>
              <w:t>i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me sc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h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u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le</w:t>
            </w:r>
          </w:p>
        </w:tc>
        <w:tc>
          <w:tcPr>
            <w:tcW w:w="2168" w:type="pct"/>
            <w:shd w:val="clear" w:color="auto" w:fill="1F497D" w:themeFill="text2"/>
          </w:tcPr>
          <w:p w14:paraId="77C4C2F4" w14:textId="08497E65" w:rsidR="00594ABC" w:rsidRPr="00594ABC" w:rsidRDefault="00594ABC" w:rsidP="00594ABC">
            <w:pPr>
              <w:spacing w:before="120" w:after="120"/>
              <w:ind w:left="785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Te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a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h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sz w:val="24"/>
                <w:szCs w:val="24"/>
              </w:rPr>
              <w:t>in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g 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h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sz w:val="24"/>
                <w:szCs w:val="24"/>
              </w:rPr>
              <w:t>u</w:t>
            </w:r>
            <w:r w:rsidRPr="00594ABC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rs/week</w:t>
            </w:r>
          </w:p>
        </w:tc>
      </w:tr>
      <w:tr w:rsidR="00594ABC" w:rsidRPr="00594ABC" w14:paraId="3866ED1A" w14:textId="77777777" w:rsidTr="00954552">
        <w:trPr>
          <w:trHeight w:hRule="exact" w:val="541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1AC1BA2C" w14:textId="30F4CB35" w:rsidR="00594ABC" w:rsidRPr="00594ABC" w:rsidRDefault="004776A1" w:rsidP="00954552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L</w:t>
            </w:r>
            <w:r w:rsidR="002969A4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ecture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150FDE70" w14:textId="7DFD0B70" w:rsidR="00594ABC" w:rsidRPr="00594ABC" w:rsidRDefault="006E103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12</w:t>
            </w:r>
            <w:r w:rsidR="00992BB3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t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i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mes /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>w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e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e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1CD527DC" w14:textId="21321E3B" w:rsidR="00594ABC" w:rsidRPr="00594ABC" w:rsidRDefault="00430887" w:rsidP="00954552">
            <w:pPr>
              <w:spacing w:before="120" w:after="120"/>
              <w:ind w:left="1467" w:right="871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8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h</w:t>
            </w:r>
          </w:p>
        </w:tc>
      </w:tr>
      <w:tr w:rsidR="00594ABC" w:rsidRPr="00594ABC" w14:paraId="6A608A15" w14:textId="77777777" w:rsidTr="00954552">
        <w:trPr>
          <w:trHeight w:hRule="exact" w:val="550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044D85D6" w14:textId="259C388D" w:rsidR="00594ABC" w:rsidRPr="00594ABC" w:rsidRDefault="00594ABC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Pract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i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cal</w:t>
            </w:r>
            <w:r w:rsidR="007F3247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/ classes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2D140908" w14:textId="52F0D355" w:rsidR="00594ABC" w:rsidRPr="00594ABC" w:rsidRDefault="007F324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4 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t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i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mes /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>w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e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e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74AB4AC6" w14:textId="194699FD" w:rsidR="00594ABC" w:rsidRPr="00594ABC" w:rsidRDefault="006E1037" w:rsidP="008209C4">
            <w:pPr>
              <w:spacing w:before="120" w:after="120"/>
              <w:ind w:left="1467" w:right="871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</w:t>
            </w:r>
            <w:r w:rsidR="007F3247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2</w:t>
            </w:r>
            <w:r w:rsidR="00594ABC"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h</w:t>
            </w:r>
          </w:p>
        </w:tc>
      </w:tr>
      <w:tr w:rsidR="007F3247" w:rsidRPr="00594ABC" w14:paraId="660520C5" w14:textId="77777777" w:rsidTr="007F3247">
        <w:trPr>
          <w:trHeight w:hRule="exact" w:val="982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035DFF6D" w14:textId="2A9E0AD2" w:rsidR="007F3247" w:rsidRPr="00594ABC" w:rsidRDefault="007F324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Clinical case discussion 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481CBDE8" w14:textId="0B6CCCF1" w:rsidR="007F3247" w:rsidRDefault="007F324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4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t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i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mes /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>w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e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e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11AE47CC" w14:textId="3C9DF746" w:rsidR="007F3247" w:rsidRDefault="007F3247" w:rsidP="008209C4">
            <w:pPr>
              <w:spacing w:before="120" w:after="120"/>
              <w:ind w:left="1467" w:right="871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4h</w:t>
            </w:r>
          </w:p>
        </w:tc>
      </w:tr>
      <w:tr w:rsidR="00594ABC" w:rsidRPr="00594ABC" w14:paraId="5BCBABC9" w14:textId="77777777" w:rsidTr="00954552">
        <w:trPr>
          <w:trHeight w:hRule="exact" w:val="541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3CF1A5E3" w14:textId="7804D71A" w:rsidR="00594ABC" w:rsidRPr="00594ABC" w:rsidRDefault="00594ABC" w:rsidP="00954552">
            <w:pPr>
              <w:widowControl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 w:rsidRPr="00594ABC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Small groups (PBL</w:t>
            </w:r>
            <w:r w:rsidR="00994FCB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)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1D75CABC" w14:textId="2C849E10" w:rsidR="00594ABC" w:rsidRPr="00594ABC" w:rsidRDefault="006E103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>2</w:t>
            </w:r>
            <w:r w:rsidR="00954552"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 xml:space="preserve"> time</w:t>
            </w:r>
            <w:r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>s</w:t>
            </w:r>
            <w:r w:rsidR="00992BB3"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 xml:space="preserve"> /week</w:t>
            </w: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4AEF5CE5" w14:textId="5F1B6D34" w:rsidR="00594ABC" w:rsidRPr="00594ABC" w:rsidRDefault="008209C4" w:rsidP="00954552">
            <w:pPr>
              <w:spacing w:before="120" w:after="120"/>
              <w:ind w:left="1467" w:right="87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4</w:t>
            </w:r>
            <w:r w:rsidR="004714F3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+6 </w:t>
            </w:r>
            <w:r w:rsidR="00992BB3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h</w:t>
            </w:r>
          </w:p>
        </w:tc>
      </w:tr>
      <w:tr w:rsidR="007F3247" w:rsidRPr="00594ABC" w14:paraId="6E0F10F1" w14:textId="77777777" w:rsidTr="007F3247">
        <w:trPr>
          <w:trHeight w:hRule="exact" w:val="1090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4B8FDFAE" w14:textId="777ADC58" w:rsidR="007F3247" w:rsidRPr="00594ABC" w:rsidRDefault="007F3247" w:rsidP="00954552">
            <w:pPr>
              <w:widowControl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material collection and gain 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6984F392" w14:textId="1EA82349" w:rsidR="007F3247" w:rsidRDefault="007F324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4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t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i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mes /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  <w:t>w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e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e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2C810E51" w14:textId="0B14347A" w:rsidR="007F3247" w:rsidRDefault="00EC77D0" w:rsidP="00954552">
            <w:pPr>
              <w:spacing w:before="120" w:after="120"/>
              <w:ind w:left="1467" w:right="87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9</w:t>
            </w:r>
            <w:r w:rsidR="007F3247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h</w:t>
            </w:r>
          </w:p>
        </w:tc>
      </w:tr>
      <w:tr w:rsidR="007F3247" w:rsidRPr="00594ABC" w14:paraId="2F6C75F7" w14:textId="77777777" w:rsidTr="007F3247">
        <w:trPr>
          <w:trHeight w:hRule="exact" w:val="1540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16DB1661" w14:textId="47389297" w:rsidR="007F3247" w:rsidRPr="00594ABC" w:rsidRDefault="007F3247" w:rsidP="00954552">
            <w:pPr>
              <w:widowControl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Exam practical (OSCE</w:t>
            </w:r>
            <w:r w:rsidR="004714F3"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>)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6DF64414" w14:textId="77777777" w:rsidR="007F3247" w:rsidRDefault="007F3247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1B9E9FFD" w14:textId="08A57F7C" w:rsidR="007F3247" w:rsidRDefault="004714F3" w:rsidP="00954552">
            <w:pPr>
              <w:spacing w:before="120" w:after="120"/>
              <w:ind w:left="1467" w:right="87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7</w:t>
            </w:r>
            <w:r w:rsidR="007F3247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h</w:t>
            </w:r>
          </w:p>
        </w:tc>
      </w:tr>
      <w:tr w:rsidR="004714F3" w:rsidRPr="00594ABC" w14:paraId="248EB2C5" w14:textId="77777777" w:rsidTr="007F3247">
        <w:trPr>
          <w:trHeight w:hRule="exact" w:val="1540"/>
          <w:jc w:val="center"/>
        </w:trPr>
        <w:tc>
          <w:tcPr>
            <w:tcW w:w="1178" w:type="pct"/>
            <w:shd w:val="clear" w:color="auto" w:fill="F2F2F2" w:themeFill="background1" w:themeFillShade="F2"/>
            <w:vAlign w:val="center"/>
          </w:tcPr>
          <w:p w14:paraId="412FFAF8" w14:textId="3FD0C598" w:rsidR="004714F3" w:rsidRDefault="004714F3" w:rsidP="00954552">
            <w:pPr>
              <w:widowControl w:val="0"/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EG"/>
              </w:rPr>
              <w:t xml:space="preserve">Total </w:t>
            </w:r>
          </w:p>
        </w:tc>
        <w:tc>
          <w:tcPr>
            <w:tcW w:w="1654" w:type="pct"/>
            <w:shd w:val="clear" w:color="auto" w:fill="F2F2F2" w:themeFill="background1" w:themeFillShade="F2"/>
            <w:vAlign w:val="center"/>
          </w:tcPr>
          <w:p w14:paraId="68BBC3F3" w14:textId="77777777" w:rsidR="004714F3" w:rsidRDefault="004714F3" w:rsidP="00954552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168" w:type="pct"/>
            <w:shd w:val="clear" w:color="auto" w:fill="F2F2F2" w:themeFill="background1" w:themeFillShade="F2"/>
            <w:vAlign w:val="center"/>
          </w:tcPr>
          <w:p w14:paraId="0659228A" w14:textId="53ED8A7E" w:rsidR="00366CF4" w:rsidRDefault="00430887" w:rsidP="00366CF4">
            <w:pPr>
              <w:spacing w:before="120" w:after="120"/>
              <w:ind w:left="1467" w:right="87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50</w:t>
            </w:r>
            <w:r w:rsidR="004714F3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h</w:t>
            </w:r>
          </w:p>
        </w:tc>
      </w:tr>
    </w:tbl>
    <w:p w14:paraId="1C4D9943" w14:textId="59A59BCF" w:rsidR="006B7069" w:rsidRPr="0027538F" w:rsidRDefault="00D76B4E" w:rsidP="0027538F">
      <w:pPr>
        <w:shd w:val="clear" w:color="auto" w:fill="1F497D" w:themeFill="text2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 xml:space="preserve">8 - </w:t>
      </w:r>
      <w:r w:rsidR="003746FA"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>Student evaluation</w:t>
      </w:r>
    </w:p>
    <w:p w14:paraId="0C6FC745" w14:textId="77777777" w:rsidR="00D76B4E" w:rsidRDefault="005B5104" w:rsidP="00D54B90">
      <w:pPr>
        <w:shd w:val="clear" w:color="auto" w:fill="F2F2F2" w:themeFill="background1" w:themeFillShade="F2"/>
        <w:spacing w:before="120" w:after="120"/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8</w:t>
      </w:r>
      <w:r w:rsidR="00D76B4E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-1 COURSE POLICIES</w:t>
      </w:r>
    </w:p>
    <w:p w14:paraId="4157450B" w14:textId="77777777" w:rsidR="0027538F" w:rsidRDefault="0027538F" w:rsidP="00D54B90">
      <w:pPr>
        <w:shd w:val="clear" w:color="auto" w:fill="F2F2F2" w:themeFill="background1" w:themeFillShade="F2"/>
        <w:spacing w:before="120" w:after="120"/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</w:pPr>
    </w:p>
    <w:p w14:paraId="4C007F9A" w14:textId="77777777" w:rsidR="0027538F" w:rsidRPr="00594ABC" w:rsidRDefault="0027538F" w:rsidP="00D54B90">
      <w:pPr>
        <w:shd w:val="clear" w:color="auto" w:fill="F2F2F2" w:themeFill="background1" w:themeFillShade="F2"/>
        <w:spacing w:before="120" w:after="120"/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</w:pPr>
    </w:p>
    <w:p w14:paraId="1F2398C2" w14:textId="77777777" w:rsidR="007B0DA1" w:rsidRPr="00594ABC" w:rsidRDefault="005B5104" w:rsidP="00594ABC">
      <w:pPr>
        <w:spacing w:before="120" w:after="120"/>
        <w:ind w:right="20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lastRenderedPageBreak/>
        <w:t>8</w:t>
      </w:r>
      <w:r w:rsidR="007B0DA1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.1.1. Attendance:</w:t>
      </w:r>
    </w:p>
    <w:p w14:paraId="33A814E2" w14:textId="77777777" w:rsidR="007B0DA1" w:rsidRPr="00594ABC" w:rsidRDefault="00D76B4E" w:rsidP="00594ABC">
      <w:pPr>
        <w:spacing w:before="120" w:after="120"/>
        <w:ind w:left="284" w:right="200"/>
        <w:jc w:val="both"/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 xml:space="preserve">Attendance is mandatory to all sessions. Due to the course emphasis in developing skills and not only knowledge, the students’ participation in all course activities is critical. </w:t>
      </w:r>
      <w:r w:rsidR="007B0DA1"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>Students who expect to be late for a mandatory class, lab, or small group session for any reason must contact the course director before the start of class. Unexcused absences demonstrate unprofessional behavior by the student.</w:t>
      </w:r>
    </w:p>
    <w:p w14:paraId="5235E3BD" w14:textId="77777777" w:rsidR="007B0DA1" w:rsidRPr="00594ABC" w:rsidRDefault="005B5104" w:rsidP="00594ABC">
      <w:pPr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8</w:t>
      </w:r>
      <w:r w:rsidR="007B0DA1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-1-2 Remediation of Unsatisfactory Performance in Course</w:t>
      </w:r>
    </w:p>
    <w:p w14:paraId="786EA7FE" w14:textId="039FE616" w:rsidR="007B0DA1" w:rsidRPr="00594ABC" w:rsidRDefault="007B0DA1" w:rsidP="00594ABC">
      <w:pPr>
        <w:spacing w:before="120" w:after="120"/>
        <w:ind w:left="284" w:right="520"/>
        <w:jc w:val="both"/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 xml:space="preserve">A student who performs below the satisfactory level will be notified to Course Director for the purpose of developing a </w:t>
      </w:r>
      <w:r w:rsidR="00FD4145"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 xml:space="preserve">formal </w:t>
      </w:r>
      <w:r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>remediation plan</w:t>
      </w:r>
      <w:r w:rsidR="00FD4145"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 xml:space="preserve"> which will</w:t>
      </w:r>
      <w:r w:rsidRPr="00594AB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 xml:space="preserve"> established by the course director and the student.</w:t>
      </w:r>
    </w:p>
    <w:p w14:paraId="482FAF6A" w14:textId="77777777" w:rsidR="007B0DA1" w:rsidRPr="00594ABC" w:rsidRDefault="005B5104" w:rsidP="00594ABC">
      <w:pPr>
        <w:spacing w:before="120" w:after="120"/>
        <w:jc w:val="both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8</w:t>
      </w:r>
      <w:r w:rsidR="009760E2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-1-3 M</w:t>
      </w:r>
      <w:r w:rsidR="007B0DA1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issing tests</w:t>
      </w:r>
    </w:p>
    <w:p w14:paraId="68693DF6" w14:textId="77777777" w:rsidR="007B0DA1" w:rsidRPr="00E145CC" w:rsidRDefault="007B0DA1" w:rsidP="00594ABC">
      <w:pPr>
        <w:numPr>
          <w:ilvl w:val="0"/>
          <w:numId w:val="4"/>
        </w:numPr>
        <w:tabs>
          <w:tab w:val="left" w:pos="284"/>
        </w:tabs>
        <w:spacing w:before="120" w:after="120"/>
        <w:ind w:left="426"/>
        <w:jc w:val="both"/>
        <w:rPr>
          <w:rFonts w:asciiTheme="majorHAnsi" w:eastAsia="Wingdings" w:hAnsiTheme="majorHAnsi" w:cstheme="majorHAnsi"/>
          <w:b/>
          <w:bCs/>
          <w:color w:val="000000" w:themeColor="text1"/>
          <w:sz w:val="24"/>
          <w:szCs w:val="24"/>
          <w:vertAlign w:val="superscript"/>
        </w:rPr>
      </w:pPr>
      <w:r w:rsidRPr="00E145C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>Students with sufficient reason for missing a test will have no grade for the missed test and their mean grade for tests will be based only on those that they completed.</w:t>
      </w:r>
    </w:p>
    <w:p w14:paraId="06BF7853" w14:textId="1C46C04F" w:rsidR="00044CAE" w:rsidRPr="006B7069" w:rsidRDefault="007B0DA1" w:rsidP="006B7069">
      <w:pPr>
        <w:numPr>
          <w:ilvl w:val="0"/>
          <w:numId w:val="4"/>
        </w:numPr>
        <w:tabs>
          <w:tab w:val="left" w:pos="284"/>
        </w:tabs>
        <w:spacing w:before="120" w:after="120"/>
        <w:ind w:left="426"/>
        <w:jc w:val="both"/>
        <w:rPr>
          <w:rFonts w:asciiTheme="majorHAnsi" w:eastAsia="Wingdings" w:hAnsiTheme="majorHAnsi" w:cstheme="majorHAnsi"/>
          <w:b/>
          <w:bCs/>
          <w:color w:val="000000" w:themeColor="text1"/>
          <w:sz w:val="24"/>
          <w:szCs w:val="24"/>
          <w:vertAlign w:val="superscript"/>
        </w:rPr>
      </w:pPr>
      <w:r w:rsidRPr="00E145CC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>Students missing a test without sufficient reason will have a zero as grade for the missed tests, which will be incorporated to obtain the mean grade for their tests and the final grade for the course.</w:t>
      </w:r>
    </w:p>
    <w:p w14:paraId="3B6BA14C" w14:textId="77777777" w:rsidR="003746FA" w:rsidRPr="00C73651" w:rsidRDefault="005B5104" w:rsidP="00A85732">
      <w:pPr>
        <w:shd w:val="clear" w:color="auto" w:fill="EEECE1" w:themeFill="background2"/>
        <w:spacing w:before="120" w:after="120"/>
        <w:rPr>
          <w:rFonts w:asciiTheme="majorHAnsi" w:eastAsia="Arial" w:hAnsiTheme="majorHAnsi" w:cstheme="minorBidi"/>
          <w:b/>
          <w:bCs/>
          <w:color w:val="002060"/>
          <w:sz w:val="24"/>
          <w:szCs w:val="24"/>
          <w:lang w:bidi="ar-EG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8</w:t>
      </w:r>
      <w:r w:rsidR="003746FA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 xml:space="preserve">-2 </w:t>
      </w:r>
      <w:r w:rsidR="007B0DA1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Course assessment</w:t>
      </w:r>
      <w:r w:rsidR="00D76B4E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:</w:t>
      </w:r>
      <w:r w:rsidR="00D76B4E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 xml:space="preserve"> </w:t>
      </w:r>
    </w:p>
    <w:p w14:paraId="2B17B7C1" w14:textId="77777777" w:rsidR="003746FA" w:rsidRPr="00594ABC" w:rsidRDefault="00D76B4E" w:rsidP="00594ABC">
      <w:pPr>
        <w:spacing w:before="120" w:after="120"/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Formative and summative assessment</w:t>
      </w:r>
      <w:r w:rsidR="003746FA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</w:rPr>
        <w:t>: they include:</w:t>
      </w:r>
    </w:p>
    <w:p w14:paraId="24AF4E1B" w14:textId="6E39BDC3" w:rsidR="00A40B7F" w:rsidRDefault="00F46AF6" w:rsidP="00A40B7F">
      <w:pPr>
        <w:pStyle w:val="Default"/>
        <w:numPr>
          <w:ilvl w:val="0"/>
          <w:numId w:val="37"/>
        </w:numPr>
        <w:spacing w:before="120"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PBL</w:t>
      </w:r>
      <w:r w:rsidRPr="00F46AF6">
        <w:rPr>
          <w:rFonts w:asciiTheme="majorHAnsi" w:hAnsiTheme="majorHAnsi" w:cstheme="majorHAnsi"/>
          <w:b/>
          <w:bCs/>
        </w:rPr>
        <w:t xml:space="preserve"> </w:t>
      </w:r>
      <w:r w:rsidR="00EF2C85">
        <w:rPr>
          <w:rFonts w:asciiTheme="majorHAnsi" w:hAnsiTheme="majorHAnsi" w:cstheme="majorHAnsi"/>
          <w:b/>
          <w:bCs/>
        </w:rPr>
        <w:t xml:space="preserve">&amp; </w:t>
      </w:r>
      <w:r w:rsidRPr="002969A4">
        <w:rPr>
          <w:rFonts w:asciiTheme="majorHAnsi" w:hAnsiTheme="majorHAnsi" w:cstheme="majorHAnsi"/>
          <w:b/>
          <w:bCs/>
        </w:rPr>
        <w:t>logbook</w:t>
      </w:r>
      <w:r>
        <w:rPr>
          <w:rFonts w:asciiTheme="majorHAnsi" w:hAnsiTheme="majorHAnsi" w:cstheme="majorHAnsi"/>
          <w:b/>
          <w:bCs/>
        </w:rPr>
        <w:t xml:space="preserve"> </w:t>
      </w:r>
      <w:r w:rsidR="002969A4" w:rsidRPr="002969A4">
        <w:rPr>
          <w:rFonts w:asciiTheme="majorHAnsi" w:hAnsiTheme="majorHAnsi" w:cstheme="majorHAnsi"/>
          <w:b/>
          <w:bCs/>
        </w:rPr>
        <w:t xml:space="preserve"> </w:t>
      </w:r>
    </w:p>
    <w:p w14:paraId="56D75B53" w14:textId="0C7CA316" w:rsidR="002969A4" w:rsidRPr="002969A4" w:rsidRDefault="00A40B7F" w:rsidP="00A40B7F">
      <w:pPr>
        <w:pStyle w:val="Default"/>
        <w:numPr>
          <w:ilvl w:val="0"/>
          <w:numId w:val="37"/>
        </w:numPr>
        <w:spacing w:before="120" w:after="120"/>
        <w:rPr>
          <w:rFonts w:asciiTheme="majorHAnsi" w:hAnsiTheme="majorHAnsi" w:cstheme="majorHAnsi"/>
          <w:b/>
          <w:bCs/>
        </w:rPr>
      </w:pPr>
      <w:r w:rsidRPr="00480A07">
        <w:rPr>
          <w:rFonts w:asciiTheme="majorHAnsi" w:hAnsiTheme="majorHAnsi" w:cstheme="majorHAnsi"/>
          <w:b/>
          <w:bCs/>
        </w:rPr>
        <w:t xml:space="preserve">Written exams: MCQs, ultra-short </w:t>
      </w:r>
      <w:r>
        <w:rPr>
          <w:rFonts w:asciiTheme="majorHAnsi" w:hAnsiTheme="majorHAnsi" w:cstheme="majorHAnsi"/>
          <w:b/>
          <w:bCs/>
        </w:rPr>
        <w:t>a</w:t>
      </w:r>
      <w:r w:rsidRPr="00480A07">
        <w:rPr>
          <w:rFonts w:asciiTheme="majorHAnsi" w:hAnsiTheme="majorHAnsi" w:cstheme="majorHAnsi"/>
          <w:b/>
          <w:bCs/>
        </w:rPr>
        <w:t>ssay and case studies (problem solving) (</w:t>
      </w:r>
      <w:r w:rsidR="00AE391E" w:rsidRPr="00480A07">
        <w:rPr>
          <w:rFonts w:asciiTheme="majorHAnsi" w:hAnsiTheme="majorHAnsi" w:cstheme="majorHAnsi"/>
          <w:b/>
          <w:bCs/>
        </w:rPr>
        <w:t xml:space="preserve">electronic </w:t>
      </w:r>
      <w:r w:rsidR="00AE391E">
        <w:rPr>
          <w:rFonts w:asciiTheme="majorHAnsi" w:hAnsiTheme="majorHAnsi" w:cstheme="majorHAnsi"/>
          <w:b/>
          <w:bCs/>
        </w:rPr>
        <w:t>and</w:t>
      </w:r>
      <w:r>
        <w:rPr>
          <w:rFonts w:asciiTheme="majorHAnsi" w:hAnsiTheme="majorHAnsi" w:cstheme="majorHAnsi"/>
          <w:b/>
          <w:bCs/>
        </w:rPr>
        <w:t xml:space="preserve"> </w:t>
      </w:r>
      <w:r w:rsidRPr="00480A07">
        <w:rPr>
          <w:rFonts w:asciiTheme="majorHAnsi" w:hAnsiTheme="majorHAnsi" w:cstheme="majorHAnsi"/>
          <w:b/>
          <w:bCs/>
        </w:rPr>
        <w:t>paper based).</w:t>
      </w:r>
    </w:p>
    <w:p w14:paraId="5F359DE5" w14:textId="1DC30D1D" w:rsidR="00D76B4E" w:rsidRDefault="00A40B7F" w:rsidP="002969A4">
      <w:pPr>
        <w:pStyle w:val="Default"/>
        <w:spacing w:before="120" w:after="12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</w:t>
      </w:r>
      <w:r w:rsidR="00F36F8D" w:rsidRPr="00594ABC">
        <w:rPr>
          <w:rFonts w:asciiTheme="majorHAnsi" w:hAnsiTheme="majorHAnsi" w:cstheme="majorHAnsi"/>
          <w:b/>
          <w:bCs/>
        </w:rPr>
        <w:t xml:space="preserve">3. </w:t>
      </w:r>
      <w:r w:rsidR="00974283" w:rsidRPr="00594ABC">
        <w:rPr>
          <w:rFonts w:asciiTheme="majorHAnsi" w:hAnsiTheme="majorHAnsi" w:cstheme="majorHAnsi"/>
          <w:b/>
          <w:bCs/>
        </w:rPr>
        <w:t>P</w:t>
      </w:r>
      <w:r w:rsidR="003746FA" w:rsidRPr="00594ABC">
        <w:rPr>
          <w:rFonts w:asciiTheme="majorHAnsi" w:hAnsiTheme="majorHAnsi" w:cstheme="majorHAnsi"/>
          <w:b/>
          <w:bCs/>
        </w:rPr>
        <w:t>ractical skills</w:t>
      </w:r>
      <w:r w:rsidR="00F36F8D" w:rsidRPr="00594ABC">
        <w:rPr>
          <w:rFonts w:asciiTheme="majorHAnsi" w:hAnsiTheme="majorHAnsi" w:cstheme="majorHAnsi"/>
          <w:b/>
          <w:bCs/>
        </w:rPr>
        <w:t xml:space="preserve"> assessment:</w:t>
      </w:r>
      <w:r w:rsidR="003746FA" w:rsidRPr="00594ABC">
        <w:rPr>
          <w:rFonts w:asciiTheme="majorHAnsi" w:hAnsiTheme="majorHAnsi" w:cstheme="majorHAnsi"/>
          <w:b/>
          <w:bCs/>
        </w:rPr>
        <w:t xml:space="preserve"> Objective Structured </w:t>
      </w:r>
      <w:r w:rsidR="00DA3870" w:rsidRPr="00594ABC">
        <w:rPr>
          <w:rFonts w:asciiTheme="majorHAnsi" w:hAnsiTheme="majorHAnsi" w:cstheme="majorHAnsi"/>
          <w:b/>
          <w:bCs/>
        </w:rPr>
        <w:t>Clinical</w:t>
      </w:r>
      <w:r w:rsidR="00F36F8D" w:rsidRPr="00594ABC">
        <w:rPr>
          <w:rFonts w:asciiTheme="majorHAnsi" w:hAnsiTheme="majorHAnsi" w:cstheme="majorHAnsi"/>
          <w:b/>
          <w:bCs/>
        </w:rPr>
        <w:t xml:space="preserve"> </w:t>
      </w:r>
      <w:r w:rsidR="00974283" w:rsidRPr="00594ABC">
        <w:rPr>
          <w:rFonts w:asciiTheme="majorHAnsi" w:hAnsiTheme="majorHAnsi" w:cstheme="majorHAnsi"/>
          <w:b/>
          <w:bCs/>
        </w:rPr>
        <w:t>Exam</w:t>
      </w:r>
      <w:r w:rsidR="00F36F8D" w:rsidRPr="00594ABC">
        <w:rPr>
          <w:rFonts w:asciiTheme="majorHAnsi" w:hAnsiTheme="majorHAnsi" w:cstheme="majorHAnsi"/>
          <w:b/>
          <w:bCs/>
        </w:rPr>
        <w:t xml:space="preserve"> (OS</w:t>
      </w:r>
      <w:r w:rsidR="00DA3870" w:rsidRPr="00594ABC">
        <w:rPr>
          <w:rFonts w:asciiTheme="majorHAnsi" w:hAnsiTheme="majorHAnsi" w:cstheme="majorHAnsi"/>
          <w:b/>
          <w:bCs/>
        </w:rPr>
        <w:t>C</w:t>
      </w:r>
      <w:r w:rsidR="00974283" w:rsidRPr="00594ABC">
        <w:rPr>
          <w:rFonts w:asciiTheme="majorHAnsi" w:hAnsiTheme="majorHAnsi" w:cstheme="majorHAnsi"/>
          <w:b/>
          <w:bCs/>
        </w:rPr>
        <w:t>E</w:t>
      </w:r>
      <w:r w:rsidR="003746FA" w:rsidRPr="00594ABC">
        <w:rPr>
          <w:rFonts w:asciiTheme="majorHAnsi" w:hAnsiTheme="majorHAnsi" w:cstheme="majorHAnsi"/>
          <w:b/>
          <w:bCs/>
        </w:rPr>
        <w:t xml:space="preserve">). </w:t>
      </w:r>
    </w:p>
    <w:p w14:paraId="26F74F9B" w14:textId="77777777" w:rsidR="00D76B4E" w:rsidRPr="00594ABC" w:rsidRDefault="00F36F8D" w:rsidP="003D3AF8">
      <w:pPr>
        <w:shd w:val="clear" w:color="auto" w:fill="EEECE1" w:themeFill="background2"/>
        <w:spacing w:before="120" w:after="120"/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</w:pPr>
      <w:r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8</w:t>
      </w:r>
      <w:r w:rsidR="00D76B4E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 xml:space="preserve">-3 course </w:t>
      </w:r>
      <w:r w:rsidR="009760E2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 xml:space="preserve">assessment schedule and </w:t>
      </w:r>
      <w:r w:rsidR="00D76B4E" w:rsidRPr="00594ABC">
        <w:rPr>
          <w:rFonts w:asciiTheme="majorHAnsi" w:eastAsia="Arial" w:hAnsiTheme="majorHAnsi" w:cstheme="majorHAnsi"/>
          <w:b/>
          <w:bCs/>
          <w:color w:val="002060"/>
          <w:sz w:val="24"/>
          <w:szCs w:val="24"/>
          <w:u w:val="single"/>
        </w:rPr>
        <w:t>grading:</w:t>
      </w:r>
    </w:p>
    <w:p w14:paraId="412F4F3A" w14:textId="5883AE58" w:rsidR="000C1B72" w:rsidRPr="00594ABC" w:rsidRDefault="00D76B4E" w:rsidP="0027538F">
      <w:pPr>
        <w:spacing w:before="120" w:after="120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sz w:val="24"/>
          <w:szCs w:val="24"/>
        </w:rPr>
        <w:t>Grades are obtained based on the following complementary assessments:</w:t>
      </w:r>
    </w:p>
    <w:tbl>
      <w:tblPr>
        <w:tblW w:w="5000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1778"/>
        <w:gridCol w:w="1801"/>
        <w:gridCol w:w="2150"/>
        <w:gridCol w:w="635"/>
        <w:gridCol w:w="614"/>
      </w:tblGrid>
      <w:tr w:rsidR="00A9633D" w:rsidRPr="00A85732" w14:paraId="49E89DE4" w14:textId="77777777" w:rsidTr="00A9633D">
        <w:trPr>
          <w:jc w:val="center"/>
        </w:trPr>
        <w:tc>
          <w:tcPr>
            <w:tcW w:w="966" w:type="pct"/>
            <w:shd w:val="clear" w:color="auto" w:fill="1F497D" w:themeFill="text2"/>
            <w:vAlign w:val="center"/>
          </w:tcPr>
          <w:p w14:paraId="3C110CCC" w14:textId="77777777" w:rsidR="00A9633D" w:rsidRPr="00A85732" w:rsidRDefault="00A9633D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8573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Assessment Method</w:t>
            </w:r>
          </w:p>
        </w:tc>
        <w:tc>
          <w:tcPr>
            <w:tcW w:w="1028" w:type="pct"/>
            <w:shd w:val="clear" w:color="auto" w:fill="1F497D" w:themeFill="text2"/>
            <w:vAlign w:val="center"/>
          </w:tcPr>
          <w:p w14:paraId="7524C82C" w14:textId="77777777" w:rsidR="00A9633D" w:rsidRPr="00A85732" w:rsidRDefault="00A9633D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8573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1041" w:type="pct"/>
            <w:shd w:val="clear" w:color="auto" w:fill="1F497D" w:themeFill="text2"/>
            <w:vAlign w:val="center"/>
          </w:tcPr>
          <w:p w14:paraId="1F202690" w14:textId="77777777" w:rsidR="00A9633D" w:rsidRPr="00A85732" w:rsidRDefault="00A9633D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8573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243" w:type="pct"/>
            <w:shd w:val="clear" w:color="auto" w:fill="1F497D" w:themeFill="text2"/>
          </w:tcPr>
          <w:p w14:paraId="2FC81DB6" w14:textId="60C1C405" w:rsidR="00A9633D" w:rsidRPr="00A85732" w:rsidRDefault="00A9633D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9633D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ILOs/Competencies assessed</w:t>
            </w:r>
          </w:p>
        </w:tc>
        <w:tc>
          <w:tcPr>
            <w:tcW w:w="367" w:type="pct"/>
            <w:shd w:val="clear" w:color="auto" w:fill="1F497D" w:themeFill="text2"/>
            <w:vAlign w:val="center"/>
          </w:tcPr>
          <w:p w14:paraId="2F742F6A" w14:textId="05FC013C" w:rsidR="00A9633D" w:rsidRPr="00A85732" w:rsidRDefault="00A9633D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8573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Marks</w:t>
            </w:r>
          </w:p>
          <w:p w14:paraId="174BCBD4" w14:textId="77777777" w:rsidR="00A9633D" w:rsidRPr="00A85732" w:rsidRDefault="00A9633D" w:rsidP="00594ABC">
            <w:pPr>
              <w:spacing w:before="120" w:after="120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8573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   </w:t>
            </w:r>
          </w:p>
        </w:tc>
        <w:tc>
          <w:tcPr>
            <w:tcW w:w="355" w:type="pct"/>
            <w:shd w:val="clear" w:color="auto" w:fill="1F497D" w:themeFill="text2"/>
            <w:vAlign w:val="center"/>
          </w:tcPr>
          <w:p w14:paraId="51D74115" w14:textId="77777777" w:rsidR="00A9633D" w:rsidRPr="00A85732" w:rsidRDefault="00A9633D" w:rsidP="00594AB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8573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% of Total</w:t>
            </w:r>
          </w:p>
        </w:tc>
      </w:tr>
      <w:tr w:rsidR="00A9633D" w:rsidRPr="00594ABC" w14:paraId="7FE7650F" w14:textId="77777777" w:rsidTr="00A9633D">
        <w:trPr>
          <w:trHeight w:val="784"/>
          <w:jc w:val="center"/>
        </w:trPr>
        <w:tc>
          <w:tcPr>
            <w:tcW w:w="966" w:type="pct"/>
            <w:vMerge w:val="restart"/>
            <w:shd w:val="clear" w:color="auto" w:fill="F2F2F2" w:themeFill="background1" w:themeFillShade="F2"/>
            <w:vAlign w:val="center"/>
          </w:tcPr>
          <w:p w14:paraId="7BFE16CE" w14:textId="657EF9D5" w:rsidR="00A9633D" w:rsidRPr="00594ABC" w:rsidRDefault="00A9633D" w:rsidP="006D157C">
            <w:pPr>
              <w:spacing w:before="120" w:after="120"/>
              <w:ind w:left="92"/>
              <w:jc w:val="center"/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1-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Continuous ass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e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ssmen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ts</w:t>
            </w: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65CF15A1" w14:textId="79A640A6" w:rsidR="00A9633D" w:rsidRDefault="000C1B72" w:rsidP="00F46AF6">
            <w:pPr>
              <w:spacing w:before="120" w:after="120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At 10</w:t>
            </w:r>
            <w:r w:rsidR="00A9633D" w:rsidRPr="000C1B72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th</w:t>
            </w:r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wk</w:t>
            </w:r>
            <w:proofErr w:type="spellEnd"/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for 2</w:t>
            </w:r>
            <w:r w:rsidR="00A9633D" w:rsidRPr="00F46AF6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nd</w:t>
            </w:r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half (group 2) and at 20</w:t>
            </w:r>
            <w:r w:rsidR="00A9633D" w:rsidRPr="00F46AF6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th</w:t>
            </w:r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wk</w:t>
            </w:r>
            <w:proofErr w:type="spellEnd"/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for 1</w:t>
            </w:r>
            <w:r w:rsidR="00A9633D" w:rsidRPr="00F46AF6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st</w:t>
            </w:r>
            <w:r w:rsidR="00A9633D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half of student (group 1)</w:t>
            </w:r>
          </w:p>
          <w:p w14:paraId="5DBDDB04" w14:textId="578274EB" w:rsidR="00A9633D" w:rsidRPr="00594ABC" w:rsidRDefault="00A9633D" w:rsidP="00F46AF6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41" w:type="pct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77E0CA" w14:textId="3866CE1A" w:rsidR="00A9633D" w:rsidRPr="008176AA" w:rsidRDefault="00A9633D" w:rsidP="006D157C">
            <w:pPr>
              <w:numPr>
                <w:ilvl w:val="0"/>
                <w:numId w:val="3"/>
              </w:numPr>
              <w:spacing w:before="120" w:after="120"/>
              <w:ind w:left="425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>Quiz</w:t>
            </w:r>
            <w:r w:rsidRPr="00594ABC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(Ultra-short Q.)</w:t>
            </w:r>
          </w:p>
        </w:tc>
        <w:tc>
          <w:tcPr>
            <w:tcW w:w="1243" w:type="pct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4D54A550" w14:textId="39DBB7DB" w:rsidR="00A9633D" w:rsidRDefault="004F7223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1.4, 1.6, 1.7, 1.9, 1.13, 2.1, 2.4, 2.6, 4.5, 4.7, 4.8, 5.1, 6.6</w:t>
            </w:r>
          </w:p>
        </w:tc>
        <w:tc>
          <w:tcPr>
            <w:tcW w:w="367" w:type="pct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9F77A20" w14:textId="2B288A76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08CDBE81" w14:textId="6B09F0C7" w:rsidR="00A9633D" w:rsidRPr="00FB1EAF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12.5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%</w:t>
            </w:r>
          </w:p>
        </w:tc>
      </w:tr>
      <w:tr w:rsidR="00A9633D" w:rsidRPr="00594ABC" w14:paraId="31CFF3C5" w14:textId="77777777" w:rsidTr="00A9633D">
        <w:trPr>
          <w:trHeight w:val="516"/>
          <w:jc w:val="center"/>
        </w:trPr>
        <w:tc>
          <w:tcPr>
            <w:tcW w:w="966" w:type="pct"/>
            <w:vMerge/>
            <w:shd w:val="clear" w:color="auto" w:fill="F2F2F2" w:themeFill="background1" w:themeFillShade="F2"/>
            <w:vAlign w:val="center"/>
          </w:tcPr>
          <w:p w14:paraId="4064C2BE" w14:textId="77777777" w:rsidR="00A9633D" w:rsidRDefault="00A9633D" w:rsidP="006D157C">
            <w:pPr>
              <w:spacing w:before="120" w:after="120"/>
              <w:ind w:left="9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748FC7EA" w14:textId="5BD056F4" w:rsidR="00A9633D" w:rsidRPr="00594ABC" w:rsidRDefault="00A9633D" w:rsidP="006D157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Through 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clinical 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lastRenderedPageBreak/>
              <w:t>round</w:t>
            </w:r>
          </w:p>
        </w:tc>
        <w:tc>
          <w:tcPr>
            <w:tcW w:w="1041" w:type="pct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F5547E" w14:textId="3A3C0DAA" w:rsidR="00A9633D" w:rsidRPr="008209C4" w:rsidRDefault="00A9633D" w:rsidP="006D157C">
            <w:pPr>
              <w:numPr>
                <w:ilvl w:val="0"/>
                <w:numId w:val="3"/>
              </w:numPr>
              <w:spacing w:before="120" w:after="120"/>
              <w:ind w:left="425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57FF3"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  <w:lastRenderedPageBreak/>
              <w:t>Log book</w:t>
            </w:r>
          </w:p>
        </w:tc>
        <w:tc>
          <w:tcPr>
            <w:tcW w:w="1243" w:type="pct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71936DDB" w14:textId="12C46112" w:rsidR="00A9633D" w:rsidRDefault="004B1ED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1.1, 1.2, 1.4, 1.8, 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lastRenderedPageBreak/>
              <w:t>1.10, 3.1, 3.3, 3.5, 4.8, 6.6</w:t>
            </w:r>
          </w:p>
        </w:tc>
        <w:tc>
          <w:tcPr>
            <w:tcW w:w="367" w:type="pct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0B7429C" w14:textId="4356BCBD" w:rsidR="00A9633D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51833689" w14:textId="1985F547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10%</w:t>
            </w:r>
          </w:p>
        </w:tc>
      </w:tr>
      <w:tr w:rsidR="00A9633D" w:rsidRPr="00594ABC" w14:paraId="438659F6" w14:textId="77777777" w:rsidTr="00A9633D">
        <w:trPr>
          <w:trHeight w:val="600"/>
          <w:jc w:val="center"/>
        </w:trPr>
        <w:tc>
          <w:tcPr>
            <w:tcW w:w="966" w:type="pct"/>
            <w:vMerge/>
            <w:shd w:val="clear" w:color="auto" w:fill="F2F2F2" w:themeFill="background1" w:themeFillShade="F2"/>
            <w:vAlign w:val="center"/>
          </w:tcPr>
          <w:p w14:paraId="0E7911E8" w14:textId="77777777" w:rsidR="00A9633D" w:rsidRDefault="00A9633D" w:rsidP="006D157C">
            <w:pPr>
              <w:spacing w:before="120" w:after="120"/>
              <w:ind w:left="9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55B0B76A" w14:textId="221CB661" w:rsidR="00A9633D" w:rsidRPr="00594ABC" w:rsidRDefault="00A9633D" w:rsidP="006D157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Through 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clinical round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777937F1" w14:textId="55781A6B" w:rsidR="00A9633D" w:rsidRPr="00594ABC" w:rsidRDefault="00A9633D" w:rsidP="006D157C">
            <w:pPr>
              <w:numPr>
                <w:ilvl w:val="0"/>
                <w:numId w:val="3"/>
              </w:numPr>
              <w:spacing w:before="120" w:after="120"/>
              <w:ind w:left="425"/>
              <w:jc w:val="center"/>
              <w:rPr>
                <w:rFonts w:asciiTheme="majorHAnsi" w:eastAsia="Cambria" w:hAnsiTheme="majorHAnsi" w:cstheme="majorHAnsi"/>
                <w:b/>
                <w:bCs/>
                <w:spacing w:val="1"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PBL</w:t>
            </w:r>
          </w:p>
        </w:tc>
        <w:tc>
          <w:tcPr>
            <w:tcW w:w="1243" w:type="pct"/>
            <w:shd w:val="clear" w:color="auto" w:fill="F2F2F2" w:themeFill="background1" w:themeFillShade="F2"/>
          </w:tcPr>
          <w:p w14:paraId="1F05ECE7" w14:textId="763CAB7D" w:rsidR="00A9633D" w:rsidRDefault="003C23E0" w:rsidP="004F7223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1.8, 1.9, 5.1, 5.2, 5.3, 5.4, 6.3, 6.4, 6.6</w:t>
            </w:r>
          </w:p>
        </w:tc>
        <w:tc>
          <w:tcPr>
            <w:tcW w:w="367" w:type="pct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6421F9" w14:textId="3FEA6A89" w:rsidR="00A9633D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1C7805E1" w14:textId="431F6262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12.5%</w:t>
            </w:r>
          </w:p>
        </w:tc>
      </w:tr>
      <w:tr w:rsidR="00A9633D" w:rsidRPr="00594ABC" w14:paraId="127FE50B" w14:textId="77777777" w:rsidTr="00A9633D">
        <w:trPr>
          <w:jc w:val="center"/>
        </w:trPr>
        <w:tc>
          <w:tcPr>
            <w:tcW w:w="966" w:type="pct"/>
            <w:shd w:val="clear" w:color="auto" w:fill="F2F2F2" w:themeFill="background1" w:themeFillShade="F2"/>
            <w:vAlign w:val="center"/>
          </w:tcPr>
          <w:p w14:paraId="6B1CF1EC" w14:textId="25CEA603" w:rsidR="00A9633D" w:rsidRPr="00594ABC" w:rsidRDefault="00A9633D" w:rsidP="006D157C">
            <w:pPr>
              <w:spacing w:before="120" w:after="120"/>
              <w:ind w:left="234" w:hanging="142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2-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Mid-term written exam</w:t>
            </w: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33739277" w14:textId="77777777" w:rsidR="00A9633D" w:rsidRDefault="00A9633D" w:rsidP="009D7145">
            <w:pPr>
              <w:spacing w:before="120" w:after="120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At 10 </w:t>
            </w:r>
            <w:proofErr w:type="spellStart"/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th</w:t>
            </w:r>
            <w:proofErr w:type="spellEnd"/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wk</w:t>
            </w:r>
            <w:proofErr w:type="spellEnd"/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for 2</w:t>
            </w:r>
            <w:r w:rsidRPr="00F46AF6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half (group 2) and at 20</w:t>
            </w:r>
            <w:r w:rsidRPr="00F46AF6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wk</w:t>
            </w:r>
            <w:proofErr w:type="spellEnd"/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for 1</w:t>
            </w:r>
            <w:r w:rsidRPr="00F46AF6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half of student (group 1)</w:t>
            </w:r>
          </w:p>
          <w:p w14:paraId="5079E624" w14:textId="5E95E57D" w:rsidR="00A9633D" w:rsidRPr="00594ABC" w:rsidRDefault="00A9633D" w:rsidP="006D157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6F7ED335" w14:textId="624AFCAF" w:rsidR="00A9633D" w:rsidRPr="00594ABC" w:rsidRDefault="00A9633D" w:rsidP="006D157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MCQS</w:t>
            </w:r>
          </w:p>
        </w:tc>
        <w:tc>
          <w:tcPr>
            <w:tcW w:w="1243" w:type="pct"/>
            <w:shd w:val="clear" w:color="auto" w:fill="F2F2F2" w:themeFill="background1" w:themeFillShade="F2"/>
          </w:tcPr>
          <w:p w14:paraId="51FDB8CD" w14:textId="7A28FB01" w:rsidR="00A9633D" w:rsidRDefault="004F7223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1.4, 1.6, 1.7, 1.9, 1.13, 2.1, 2.4, 2.6, 4.5, 4.7, 4.8, 5.1, 6.6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6F799A2D" w14:textId="415E194F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271CAF5A" w14:textId="32F8CD9A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10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%</w:t>
            </w:r>
          </w:p>
        </w:tc>
      </w:tr>
      <w:tr w:rsidR="00A9633D" w:rsidRPr="00594ABC" w14:paraId="0F601D83" w14:textId="77777777" w:rsidTr="00A9633D">
        <w:trPr>
          <w:trHeight w:val="527"/>
          <w:jc w:val="center"/>
        </w:trPr>
        <w:tc>
          <w:tcPr>
            <w:tcW w:w="966" w:type="pct"/>
            <w:vMerge w:val="restart"/>
            <w:shd w:val="clear" w:color="auto" w:fill="F2F2F2" w:themeFill="background1" w:themeFillShade="F2"/>
            <w:vAlign w:val="center"/>
          </w:tcPr>
          <w:p w14:paraId="4F828633" w14:textId="77777777" w:rsidR="00A9633D" w:rsidRPr="00594ABC" w:rsidRDefault="00A9633D" w:rsidP="006D157C">
            <w:pPr>
              <w:spacing w:before="120" w:after="120"/>
              <w:ind w:left="9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3- Final written exam</w:t>
            </w:r>
          </w:p>
        </w:tc>
        <w:tc>
          <w:tcPr>
            <w:tcW w:w="1028" w:type="pct"/>
            <w:vMerge w:val="restart"/>
            <w:shd w:val="clear" w:color="auto" w:fill="F2F2F2" w:themeFill="background1" w:themeFillShade="F2"/>
            <w:vAlign w:val="center"/>
          </w:tcPr>
          <w:p w14:paraId="5D633D00" w14:textId="25636F42" w:rsidR="00A9633D" w:rsidRPr="00594ABC" w:rsidRDefault="00A9633D" w:rsidP="006D157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At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End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of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semester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4E4BA9A2" w14:textId="5EDACCF4" w:rsidR="00A9633D" w:rsidRDefault="00A9633D" w:rsidP="006D157C">
            <w:pPr>
              <w:spacing w:before="120" w:after="12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MCQ </w:t>
            </w:r>
          </w:p>
          <w:p w14:paraId="4328071C" w14:textId="7D6FA226" w:rsidR="00A9633D" w:rsidRPr="00594ABC" w:rsidRDefault="00A9633D" w:rsidP="006D157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F2F2F2" w:themeFill="background1" w:themeFillShade="F2"/>
          </w:tcPr>
          <w:p w14:paraId="6A1F36CF" w14:textId="5E0263D8" w:rsidR="00A9633D" w:rsidRDefault="004F7223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1.4, 1.6, 1.7, 1.9, 1.13, 2.1, 2.4, 2.6, 4.5, 4.7, 4.8, 5.1, 6.6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71A59C67" w14:textId="0DA766CB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5" w:type="pct"/>
            <w:vMerge w:val="restart"/>
            <w:shd w:val="clear" w:color="auto" w:fill="F2F2F2" w:themeFill="background1" w:themeFillShade="F2"/>
            <w:vAlign w:val="center"/>
          </w:tcPr>
          <w:p w14:paraId="796E1672" w14:textId="59BD0975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20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%</w:t>
            </w:r>
          </w:p>
        </w:tc>
      </w:tr>
      <w:tr w:rsidR="00A9633D" w:rsidRPr="00594ABC" w14:paraId="08801E68" w14:textId="77777777" w:rsidTr="00A9633D">
        <w:trPr>
          <w:trHeight w:val="526"/>
          <w:jc w:val="center"/>
        </w:trPr>
        <w:tc>
          <w:tcPr>
            <w:tcW w:w="966" w:type="pct"/>
            <w:vMerge/>
            <w:shd w:val="clear" w:color="auto" w:fill="F2F2F2" w:themeFill="background1" w:themeFillShade="F2"/>
            <w:vAlign w:val="center"/>
          </w:tcPr>
          <w:p w14:paraId="50C89891" w14:textId="77777777" w:rsidR="00A9633D" w:rsidRPr="00594ABC" w:rsidRDefault="00A9633D" w:rsidP="006D157C">
            <w:pPr>
              <w:spacing w:before="120" w:after="120"/>
              <w:ind w:left="9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28" w:type="pct"/>
            <w:vMerge/>
            <w:shd w:val="clear" w:color="auto" w:fill="F2F2F2" w:themeFill="background1" w:themeFillShade="F2"/>
            <w:vAlign w:val="center"/>
          </w:tcPr>
          <w:p w14:paraId="3A91DFFF" w14:textId="77777777" w:rsidR="00A9633D" w:rsidRPr="00594ABC" w:rsidRDefault="00A9633D" w:rsidP="006D157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094B1401" w14:textId="3EAC8843" w:rsidR="00A9633D" w:rsidRPr="00594ABC" w:rsidRDefault="00A9633D" w:rsidP="006D157C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B7C55">
              <w:rPr>
                <w:rFonts w:cs="Calibri"/>
                <w:b/>
                <w:bCs/>
                <w:sz w:val="24"/>
                <w:szCs w:val="24"/>
              </w:rPr>
              <w:t>Ultra-short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Q.</w:t>
            </w:r>
          </w:p>
        </w:tc>
        <w:tc>
          <w:tcPr>
            <w:tcW w:w="1243" w:type="pct"/>
            <w:shd w:val="clear" w:color="auto" w:fill="F2F2F2" w:themeFill="background1" w:themeFillShade="F2"/>
          </w:tcPr>
          <w:p w14:paraId="2A6E15A2" w14:textId="647653EB" w:rsidR="00A9633D" w:rsidRDefault="004F7223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1.4, 1.6, 1.7, 1.9, 1.13, 2.1, 2.4, 2.6, 4.5, 4.7, 4.8, 5.1, 6.6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204B2017" w14:textId="4A86A4D3" w:rsidR="00A9633D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5" w:type="pct"/>
            <w:vMerge/>
            <w:shd w:val="clear" w:color="auto" w:fill="F2F2F2" w:themeFill="background1" w:themeFillShade="F2"/>
            <w:vAlign w:val="center"/>
          </w:tcPr>
          <w:p w14:paraId="7D1ACEE5" w14:textId="77777777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9633D" w:rsidRPr="00594ABC" w14:paraId="1F977450" w14:textId="77777777" w:rsidTr="00A9633D">
        <w:trPr>
          <w:trHeight w:val="634"/>
          <w:jc w:val="center"/>
        </w:trPr>
        <w:tc>
          <w:tcPr>
            <w:tcW w:w="966" w:type="pct"/>
            <w:shd w:val="clear" w:color="auto" w:fill="F2F2F2" w:themeFill="background1" w:themeFillShade="F2"/>
            <w:vAlign w:val="center"/>
          </w:tcPr>
          <w:p w14:paraId="7558D512" w14:textId="724E5071" w:rsidR="00A9633D" w:rsidRPr="00594ABC" w:rsidRDefault="00A9633D" w:rsidP="006D157C">
            <w:pPr>
              <w:spacing w:before="120" w:after="120"/>
              <w:ind w:left="92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4-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Practical exam</w:t>
            </w: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6BF3135D" w14:textId="55824484" w:rsidR="00A9633D" w:rsidRPr="00594ABC" w:rsidRDefault="00A9633D" w:rsidP="006D157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On next Saturday from  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End </w:t>
            </w: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of each clinical round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56AA016A" w14:textId="4EEFF0B2" w:rsidR="00A9633D" w:rsidRPr="00594ABC" w:rsidRDefault="00A9633D" w:rsidP="006D157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OSCE &amp; clinical cases</w:t>
            </w:r>
          </w:p>
        </w:tc>
        <w:tc>
          <w:tcPr>
            <w:tcW w:w="1243" w:type="pct"/>
            <w:shd w:val="clear" w:color="auto" w:fill="F2F2F2" w:themeFill="background1" w:themeFillShade="F2"/>
          </w:tcPr>
          <w:p w14:paraId="3B05D877" w14:textId="14487050" w:rsidR="00A9633D" w:rsidRDefault="004F7223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1.2, 1.4, 1.8, 1.10, 3.1, 3.3, 3.5, 4.8, 6.6</w:t>
            </w:r>
            <w:r w:rsidR="000C1B72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530530F3" w14:textId="5C40BFAB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14:paraId="0933B445" w14:textId="4420C65E" w:rsidR="00A9633D" w:rsidRPr="00594ABC" w:rsidRDefault="00A9633D" w:rsidP="00220246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35</w:t>
            </w: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%</w:t>
            </w:r>
          </w:p>
        </w:tc>
      </w:tr>
      <w:tr w:rsidR="00A9633D" w:rsidRPr="00594ABC" w14:paraId="02E28FCB" w14:textId="77777777" w:rsidTr="00A9633D">
        <w:trPr>
          <w:jc w:val="center"/>
        </w:trPr>
        <w:tc>
          <w:tcPr>
            <w:tcW w:w="966" w:type="pct"/>
            <w:shd w:val="clear" w:color="auto" w:fill="D9D9D9" w:themeFill="background1" w:themeFillShade="D9"/>
          </w:tcPr>
          <w:p w14:paraId="1055F237" w14:textId="77777777" w:rsidR="00A9633D" w:rsidRPr="00594ABC" w:rsidRDefault="00A9633D" w:rsidP="00594ABC">
            <w:pPr>
              <w:spacing w:before="120" w:after="120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028" w:type="pct"/>
            <w:shd w:val="clear" w:color="auto" w:fill="D9D9D9" w:themeFill="background1" w:themeFillShade="D9"/>
          </w:tcPr>
          <w:p w14:paraId="4C39D097" w14:textId="77777777" w:rsidR="00A9633D" w:rsidRPr="00594ABC" w:rsidRDefault="00A9633D" w:rsidP="00594ABC">
            <w:pPr>
              <w:spacing w:before="120" w:after="120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41" w:type="pct"/>
            <w:shd w:val="clear" w:color="auto" w:fill="D9D9D9" w:themeFill="background1" w:themeFillShade="D9"/>
          </w:tcPr>
          <w:p w14:paraId="61041BED" w14:textId="77777777" w:rsidR="00A9633D" w:rsidRPr="00594ABC" w:rsidRDefault="00A9633D" w:rsidP="00594ABC">
            <w:pPr>
              <w:spacing w:before="120" w:after="120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43" w:type="pct"/>
            <w:shd w:val="clear" w:color="auto" w:fill="D9D9D9" w:themeFill="background1" w:themeFillShade="D9"/>
          </w:tcPr>
          <w:p w14:paraId="5299D695" w14:textId="77777777" w:rsidR="00A9633D" w:rsidRDefault="00A9633D" w:rsidP="00594AB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D9D9D9" w:themeFill="background1" w:themeFillShade="D9"/>
          </w:tcPr>
          <w:p w14:paraId="75B04297" w14:textId="6A4E22CC" w:rsidR="00A9633D" w:rsidRPr="00594ABC" w:rsidRDefault="00A9633D" w:rsidP="00594AB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55" w:type="pct"/>
            <w:shd w:val="clear" w:color="auto" w:fill="D9D9D9" w:themeFill="background1" w:themeFillShade="D9"/>
          </w:tcPr>
          <w:p w14:paraId="05F77F7D" w14:textId="77777777" w:rsidR="00A9633D" w:rsidRPr="00594ABC" w:rsidRDefault="00A9633D" w:rsidP="00594ABC">
            <w:pPr>
              <w:spacing w:before="120" w:after="120"/>
              <w:jc w:val="center"/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</w:pPr>
            <w:r w:rsidRPr="00594ABC">
              <w:rPr>
                <w:rFonts w:asciiTheme="majorHAnsi" w:eastAsia="Cambria" w:hAnsiTheme="majorHAnsi" w:cstheme="majorHAnsi"/>
                <w:b/>
                <w:bCs/>
                <w:sz w:val="24"/>
                <w:szCs w:val="24"/>
              </w:rPr>
              <w:t>100%</w:t>
            </w:r>
          </w:p>
        </w:tc>
      </w:tr>
    </w:tbl>
    <w:p w14:paraId="2A7B9FD6" w14:textId="214C5C99" w:rsidR="006524D8" w:rsidRPr="00594ABC" w:rsidRDefault="000811F9" w:rsidP="00594ABC">
      <w:pPr>
        <w:shd w:val="clear" w:color="auto" w:fill="1F497D" w:themeFill="text2"/>
        <w:tabs>
          <w:tab w:val="left" w:pos="720"/>
        </w:tabs>
        <w:spacing w:before="120" w:after="120"/>
        <w:rPr>
          <w:rFonts w:asciiTheme="majorHAnsi" w:eastAsia="Wingdings" w:hAnsiTheme="majorHAnsi" w:cstheme="majorHAnsi"/>
          <w:b/>
          <w:bCs/>
          <w:color w:val="FFFFFF" w:themeColor="background1"/>
          <w:sz w:val="24"/>
          <w:szCs w:val="24"/>
        </w:rPr>
      </w:pPr>
      <w:bookmarkStart w:id="3" w:name="page7"/>
      <w:bookmarkStart w:id="4" w:name="page9"/>
      <w:bookmarkEnd w:id="3"/>
      <w:bookmarkEnd w:id="4"/>
      <w:r w:rsidRPr="00594ABC">
        <w:rPr>
          <w:rFonts w:asciiTheme="majorHAnsi" w:eastAsia="Wingdings" w:hAnsiTheme="majorHAnsi" w:cstheme="majorHAnsi"/>
          <w:b/>
          <w:bCs/>
          <w:color w:val="FFFFFF" w:themeColor="background1"/>
          <w:sz w:val="24"/>
          <w:szCs w:val="24"/>
        </w:rPr>
        <w:t>9</w:t>
      </w:r>
      <w:r w:rsidR="006524D8" w:rsidRPr="00594ABC">
        <w:rPr>
          <w:rFonts w:asciiTheme="majorHAnsi" w:eastAsia="Wingdings" w:hAnsiTheme="majorHAnsi" w:cstheme="majorHAnsi"/>
          <w:b/>
          <w:bCs/>
          <w:color w:val="FFFFFF" w:themeColor="background1"/>
          <w:sz w:val="24"/>
          <w:szCs w:val="24"/>
        </w:rPr>
        <w:t>. Facilities required</w:t>
      </w:r>
    </w:p>
    <w:p w14:paraId="3DC7803C" w14:textId="3D6569A0" w:rsidR="00CE146F" w:rsidRPr="00594ABC" w:rsidRDefault="002969A4" w:rsidP="00594ABC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Online lecture</w:t>
      </w:r>
      <w:r w:rsidR="00CE146F" w:rsidRPr="00594ABC">
        <w:rPr>
          <w:rFonts w:asciiTheme="majorHAnsi" w:hAnsiTheme="majorHAnsi" w:cstheme="majorHAnsi"/>
          <w:b/>
          <w:bCs/>
        </w:rPr>
        <w:t>s halls.</w:t>
      </w:r>
    </w:p>
    <w:p w14:paraId="298F54A4" w14:textId="77777777" w:rsidR="00CE146F" w:rsidRPr="00594ABC" w:rsidRDefault="00CE146F" w:rsidP="00594ABC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Rooms for small group teaching. </w:t>
      </w:r>
    </w:p>
    <w:p w14:paraId="7AAEDF0E" w14:textId="77777777" w:rsidR="00CE146F" w:rsidRPr="00594ABC" w:rsidRDefault="00CE146F" w:rsidP="00594ABC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>White board.</w:t>
      </w:r>
    </w:p>
    <w:p w14:paraId="21B0273B" w14:textId="77777777" w:rsidR="00CE146F" w:rsidRPr="00594ABC" w:rsidRDefault="00CE146F" w:rsidP="00594ABC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Audiovisual aid (data shows). </w:t>
      </w:r>
    </w:p>
    <w:p w14:paraId="7DDDC1BF" w14:textId="77777777" w:rsidR="00CE146F" w:rsidRPr="00594ABC" w:rsidRDefault="00CE146F" w:rsidP="00594ABC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Faculty library.</w:t>
      </w:r>
    </w:p>
    <w:p w14:paraId="3F5EA8E2" w14:textId="4B9F04C5" w:rsidR="00CE146F" w:rsidRPr="00594ABC" w:rsidRDefault="00CE146F" w:rsidP="00594ABC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 Electronic library</w:t>
      </w:r>
      <w:r w:rsidR="008176AA">
        <w:rPr>
          <w:rFonts w:asciiTheme="majorHAnsi" w:hAnsiTheme="majorHAnsi" w:cstheme="majorHAnsi"/>
          <w:b/>
          <w:bCs/>
        </w:rPr>
        <w:t>.</w:t>
      </w:r>
      <w:r w:rsidRPr="00594ABC">
        <w:rPr>
          <w:rFonts w:asciiTheme="majorHAnsi" w:hAnsiTheme="majorHAnsi" w:cstheme="majorHAnsi"/>
          <w:b/>
          <w:bCs/>
        </w:rPr>
        <w:t xml:space="preserve"> </w:t>
      </w:r>
    </w:p>
    <w:p w14:paraId="2D81C08B" w14:textId="7D21FAF4" w:rsidR="00CE146F" w:rsidRPr="00594ABC" w:rsidRDefault="003246AA" w:rsidP="003246AA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Chest</w:t>
      </w:r>
      <w:r w:rsidR="00CE146F" w:rsidRPr="00594ABC">
        <w:rPr>
          <w:rFonts w:asciiTheme="majorHAnsi" w:hAnsiTheme="majorHAnsi" w:cstheme="majorHAnsi"/>
          <w:b/>
          <w:bCs/>
        </w:rPr>
        <w:t xml:space="preserve"> outpatient clinics</w:t>
      </w:r>
      <w:r>
        <w:rPr>
          <w:rFonts w:asciiTheme="majorHAnsi" w:hAnsiTheme="majorHAnsi" w:cstheme="majorHAnsi"/>
          <w:b/>
          <w:bCs/>
        </w:rPr>
        <w:t>.</w:t>
      </w:r>
      <w:r w:rsidR="00CE146F" w:rsidRPr="00594ABC">
        <w:rPr>
          <w:rFonts w:asciiTheme="majorHAnsi" w:hAnsiTheme="majorHAnsi" w:cstheme="majorHAnsi"/>
          <w:b/>
          <w:bCs/>
        </w:rPr>
        <w:t xml:space="preserve"> </w:t>
      </w:r>
    </w:p>
    <w:p w14:paraId="65C45130" w14:textId="1BA54FAA" w:rsidR="00CE146F" w:rsidRDefault="003246AA" w:rsidP="003246AA">
      <w:pPr>
        <w:pStyle w:val="Default"/>
        <w:widowControl/>
        <w:numPr>
          <w:ilvl w:val="0"/>
          <w:numId w:val="12"/>
        </w:numPr>
        <w:spacing w:before="120" w:after="12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Beds and patients </w:t>
      </w:r>
      <w:r>
        <w:rPr>
          <w:rFonts w:asciiTheme="majorHAnsi" w:hAnsiTheme="majorHAnsi" w:cstheme="majorHAnsi"/>
          <w:b/>
          <w:bCs/>
        </w:rPr>
        <w:t>of i</w:t>
      </w:r>
      <w:r w:rsidR="00CE146F" w:rsidRPr="00594ABC">
        <w:rPr>
          <w:rFonts w:asciiTheme="majorHAnsi" w:hAnsiTheme="majorHAnsi" w:cstheme="majorHAnsi"/>
          <w:b/>
          <w:bCs/>
        </w:rPr>
        <w:t xml:space="preserve">npatients units </w:t>
      </w:r>
      <w:r w:rsidRPr="00594ABC">
        <w:rPr>
          <w:rFonts w:asciiTheme="majorHAnsi" w:hAnsiTheme="majorHAnsi" w:cstheme="majorHAnsi"/>
          <w:b/>
          <w:bCs/>
        </w:rPr>
        <w:t>(</w:t>
      </w:r>
      <w:r>
        <w:rPr>
          <w:rFonts w:asciiTheme="majorHAnsi" w:hAnsiTheme="majorHAnsi" w:cstheme="majorHAnsi"/>
          <w:b/>
          <w:bCs/>
        </w:rPr>
        <w:t xml:space="preserve">Chest department, </w:t>
      </w:r>
      <w:r w:rsidRPr="00594ABC">
        <w:rPr>
          <w:rFonts w:asciiTheme="majorHAnsi" w:hAnsiTheme="majorHAnsi" w:cstheme="majorHAnsi"/>
          <w:b/>
          <w:bCs/>
        </w:rPr>
        <w:t>Tanta University Hospital</w:t>
      </w:r>
      <w:r>
        <w:rPr>
          <w:rFonts w:asciiTheme="majorHAnsi" w:hAnsiTheme="majorHAnsi" w:cstheme="majorHAnsi"/>
          <w:b/>
          <w:bCs/>
        </w:rPr>
        <w:t>s</w:t>
      </w:r>
      <w:r w:rsidRPr="00594ABC">
        <w:rPr>
          <w:rFonts w:asciiTheme="majorHAnsi" w:hAnsiTheme="majorHAnsi" w:cstheme="majorHAnsi"/>
          <w:b/>
          <w:bCs/>
        </w:rPr>
        <w:t>)</w:t>
      </w:r>
      <w:r>
        <w:rPr>
          <w:rFonts w:asciiTheme="majorHAnsi" w:hAnsiTheme="majorHAnsi" w:cstheme="majorHAnsi"/>
          <w:b/>
          <w:bCs/>
        </w:rPr>
        <w:t>.</w:t>
      </w:r>
    </w:p>
    <w:p w14:paraId="4EC43EAF" w14:textId="77777777" w:rsidR="0027538F" w:rsidRDefault="0027538F" w:rsidP="0027538F">
      <w:pPr>
        <w:pStyle w:val="Default"/>
        <w:widowControl/>
        <w:spacing w:before="120" w:after="120"/>
        <w:ind w:left="720"/>
        <w:rPr>
          <w:rFonts w:asciiTheme="majorHAnsi" w:hAnsiTheme="majorHAnsi" w:cstheme="majorHAnsi"/>
          <w:b/>
          <w:bCs/>
        </w:rPr>
      </w:pPr>
    </w:p>
    <w:p w14:paraId="4A2C1129" w14:textId="77777777" w:rsidR="0027538F" w:rsidRPr="00594ABC" w:rsidRDefault="0027538F" w:rsidP="0027538F">
      <w:pPr>
        <w:pStyle w:val="Default"/>
        <w:widowControl/>
        <w:spacing w:before="120" w:after="120"/>
        <w:ind w:left="720"/>
        <w:rPr>
          <w:rFonts w:asciiTheme="majorHAnsi" w:hAnsiTheme="majorHAnsi" w:cstheme="majorHAnsi"/>
          <w:b/>
          <w:bCs/>
        </w:rPr>
      </w:pPr>
    </w:p>
    <w:p w14:paraId="47F741DE" w14:textId="28EE9A2A" w:rsidR="00D76B4E" w:rsidRPr="00594ABC" w:rsidRDefault="007A7EBE" w:rsidP="00594ABC">
      <w:pPr>
        <w:shd w:val="clear" w:color="auto" w:fill="1F497D" w:themeFill="text2"/>
        <w:spacing w:before="120" w:after="120"/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</w:pPr>
      <w:r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lastRenderedPageBreak/>
        <w:t>10</w:t>
      </w:r>
      <w:r w:rsidR="00D76B4E" w:rsidRPr="00594ABC">
        <w:rPr>
          <w:rFonts w:asciiTheme="majorHAnsi" w:eastAsia="Arial" w:hAnsiTheme="majorHAnsi" w:cstheme="majorHAnsi"/>
          <w:b/>
          <w:bCs/>
          <w:color w:val="FFFFFF"/>
          <w:sz w:val="24"/>
          <w:szCs w:val="24"/>
        </w:rPr>
        <w:t xml:space="preserve"> - List of references</w:t>
      </w:r>
    </w:p>
    <w:p w14:paraId="678FFB34" w14:textId="5327CEB6" w:rsidR="00CE146F" w:rsidRPr="00594ABC" w:rsidRDefault="00CE146F" w:rsidP="003246AA">
      <w:pPr>
        <w:pStyle w:val="Default"/>
        <w:numPr>
          <w:ilvl w:val="0"/>
          <w:numId w:val="34"/>
        </w:numPr>
        <w:spacing w:before="120" w:after="120"/>
        <w:ind w:hanging="294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 xml:space="preserve">Course notes </w:t>
      </w:r>
    </w:p>
    <w:p w14:paraId="19A4F30D" w14:textId="5A002247" w:rsidR="00CE146F" w:rsidRDefault="002969A4" w:rsidP="003246AA">
      <w:pPr>
        <w:pStyle w:val="Default"/>
        <w:widowControl/>
        <w:numPr>
          <w:ilvl w:val="0"/>
          <w:numId w:val="12"/>
        </w:numPr>
        <w:spacing w:before="120" w:after="120"/>
        <w:ind w:hanging="294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Online lecture</w:t>
      </w:r>
      <w:r w:rsidR="00CE146F" w:rsidRPr="00594ABC">
        <w:rPr>
          <w:rFonts w:asciiTheme="majorHAnsi" w:hAnsiTheme="majorHAnsi" w:cstheme="majorHAnsi"/>
          <w:b/>
          <w:bCs/>
        </w:rPr>
        <w:t xml:space="preserve">s of staff members. </w:t>
      </w:r>
    </w:p>
    <w:p w14:paraId="62664831" w14:textId="598FA2CC" w:rsidR="00044CAE" w:rsidRDefault="00044CAE" w:rsidP="003246AA">
      <w:pPr>
        <w:pStyle w:val="Default"/>
        <w:widowControl/>
        <w:numPr>
          <w:ilvl w:val="0"/>
          <w:numId w:val="12"/>
        </w:numPr>
        <w:spacing w:before="120" w:after="120"/>
        <w:ind w:hanging="294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Handout of lectures</w:t>
      </w:r>
    </w:p>
    <w:p w14:paraId="76655B73" w14:textId="24398523" w:rsidR="00044CAE" w:rsidRDefault="00044CAE" w:rsidP="003246AA">
      <w:pPr>
        <w:pStyle w:val="Default"/>
        <w:widowControl/>
        <w:numPr>
          <w:ilvl w:val="0"/>
          <w:numId w:val="12"/>
        </w:numPr>
        <w:spacing w:before="120" w:after="120"/>
        <w:ind w:hanging="294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National book</w:t>
      </w:r>
    </w:p>
    <w:p w14:paraId="4DB556F9" w14:textId="6FCCFF74" w:rsidR="00044CAE" w:rsidRDefault="00044CAE" w:rsidP="00044CAE">
      <w:pPr>
        <w:pStyle w:val="Default"/>
        <w:widowControl/>
        <w:numPr>
          <w:ilvl w:val="0"/>
          <w:numId w:val="12"/>
        </w:numPr>
        <w:spacing w:before="120" w:after="120"/>
        <w:ind w:hanging="294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Text book: </w:t>
      </w:r>
      <w:r w:rsidRPr="00044CAE">
        <w:rPr>
          <w:rFonts w:asciiTheme="majorHAnsi" w:hAnsiTheme="majorHAnsi" w:cstheme="majorHAnsi"/>
          <w:b/>
          <w:bCs/>
        </w:rPr>
        <w:t>Crofton's &amp; Douglas of chest medicine</w:t>
      </w:r>
    </w:p>
    <w:p w14:paraId="2670F66F" w14:textId="2A62E118" w:rsidR="00044CAE" w:rsidRPr="00044CAE" w:rsidRDefault="00044CAE" w:rsidP="00044CAE">
      <w:pPr>
        <w:pStyle w:val="Default"/>
        <w:widowControl/>
        <w:numPr>
          <w:ilvl w:val="0"/>
          <w:numId w:val="12"/>
        </w:numPr>
        <w:spacing w:before="120" w:after="120"/>
        <w:ind w:hanging="294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Recommended books: Current diagnosis and treatment of respiratory disease</w:t>
      </w:r>
    </w:p>
    <w:p w14:paraId="7E95E4FE" w14:textId="7C4EBBCE" w:rsidR="00CE146F" w:rsidRDefault="00CE146F" w:rsidP="003246AA">
      <w:pPr>
        <w:pStyle w:val="Default"/>
        <w:numPr>
          <w:ilvl w:val="0"/>
          <w:numId w:val="33"/>
        </w:numPr>
        <w:tabs>
          <w:tab w:val="right" w:pos="284"/>
        </w:tabs>
        <w:spacing w:before="120" w:after="120"/>
        <w:ind w:left="426" w:firstLine="0"/>
        <w:rPr>
          <w:rFonts w:asciiTheme="majorHAnsi" w:hAnsiTheme="majorHAnsi" w:cstheme="majorHAnsi"/>
          <w:b/>
          <w:bCs/>
        </w:rPr>
      </w:pPr>
      <w:r w:rsidRPr="00594ABC">
        <w:rPr>
          <w:rFonts w:asciiTheme="majorHAnsi" w:hAnsiTheme="majorHAnsi" w:cstheme="majorHAnsi"/>
          <w:b/>
          <w:bCs/>
        </w:rPr>
        <w:t>Periodicals and web sites as:</w:t>
      </w:r>
      <w:r w:rsidR="003246AA">
        <w:rPr>
          <w:rFonts w:asciiTheme="majorHAnsi" w:hAnsiTheme="majorHAnsi" w:cstheme="majorHAnsi"/>
          <w:b/>
          <w:bCs/>
        </w:rPr>
        <w:t xml:space="preserve"> </w:t>
      </w:r>
      <w:r w:rsidRPr="003246AA">
        <w:rPr>
          <w:rFonts w:asciiTheme="majorHAnsi" w:hAnsiTheme="majorHAnsi" w:cstheme="majorHAnsi"/>
          <w:b/>
          <w:bCs/>
        </w:rPr>
        <w:t xml:space="preserve">http://emedicine.medscape.com/ </w:t>
      </w:r>
    </w:p>
    <w:p w14:paraId="1DFC3138" w14:textId="77777777" w:rsidR="00C51E12" w:rsidRDefault="00C51E12" w:rsidP="00C51E12">
      <w:pPr>
        <w:pStyle w:val="Default"/>
        <w:tabs>
          <w:tab w:val="right" w:pos="284"/>
        </w:tabs>
        <w:spacing w:before="120" w:after="120"/>
        <w:rPr>
          <w:rFonts w:asciiTheme="majorHAnsi" w:hAnsiTheme="majorHAnsi" w:cstheme="majorHAnsi"/>
          <w:b/>
          <w:bCs/>
        </w:rPr>
      </w:pPr>
    </w:p>
    <w:p w14:paraId="5DB6FABA" w14:textId="10DBD4A8" w:rsidR="00C51E12" w:rsidRDefault="00C51E12" w:rsidP="00C51E12">
      <w:pPr>
        <w:pStyle w:val="Default"/>
        <w:tabs>
          <w:tab w:val="right" w:pos="284"/>
        </w:tabs>
        <w:spacing w:before="120"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Course coordinator: </w:t>
      </w:r>
      <w:r w:rsidR="00A9633D">
        <w:rPr>
          <w:rFonts w:asciiTheme="majorHAnsi" w:hAnsiTheme="majorHAnsi" w:cstheme="majorHAnsi"/>
          <w:b/>
          <w:bCs/>
        </w:rPr>
        <w:t xml:space="preserve">Prof: Ayman Hassan </w:t>
      </w:r>
      <w:r w:rsidR="00E145CC">
        <w:rPr>
          <w:rFonts w:asciiTheme="majorHAnsi" w:hAnsiTheme="majorHAnsi" w:cstheme="majorHAnsi"/>
          <w:b/>
          <w:bCs/>
        </w:rPr>
        <w:t xml:space="preserve">Abdel </w:t>
      </w:r>
      <w:proofErr w:type="spellStart"/>
      <w:r w:rsidR="00E145CC">
        <w:rPr>
          <w:rFonts w:asciiTheme="majorHAnsi" w:hAnsiTheme="majorHAnsi" w:cstheme="majorHAnsi"/>
          <w:b/>
          <w:bCs/>
        </w:rPr>
        <w:t>Zaher</w:t>
      </w:r>
      <w:proofErr w:type="spellEnd"/>
    </w:p>
    <w:p w14:paraId="0520E4D9" w14:textId="2ADF8814" w:rsidR="00C51E12" w:rsidRPr="003246AA" w:rsidRDefault="00C51E12" w:rsidP="00C51E12">
      <w:pPr>
        <w:pStyle w:val="Default"/>
        <w:tabs>
          <w:tab w:val="right" w:pos="284"/>
        </w:tabs>
        <w:spacing w:before="120"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Head of </w:t>
      </w:r>
      <w:r w:rsidR="00C70317">
        <w:rPr>
          <w:rFonts w:asciiTheme="majorHAnsi" w:hAnsiTheme="majorHAnsi" w:cstheme="majorHAnsi"/>
          <w:b/>
          <w:bCs/>
        </w:rPr>
        <w:t>D</w:t>
      </w:r>
      <w:r w:rsidR="00A9633D">
        <w:rPr>
          <w:rFonts w:asciiTheme="majorHAnsi" w:hAnsiTheme="majorHAnsi" w:cstheme="majorHAnsi"/>
          <w:b/>
          <w:bCs/>
        </w:rPr>
        <w:t xml:space="preserve">epartment: Prof: Ayman Hassan </w:t>
      </w:r>
      <w:r>
        <w:rPr>
          <w:rFonts w:asciiTheme="majorHAnsi" w:hAnsiTheme="majorHAnsi" w:cstheme="majorHAnsi"/>
          <w:b/>
          <w:bCs/>
        </w:rPr>
        <w:t xml:space="preserve">Abdel </w:t>
      </w:r>
      <w:proofErr w:type="spellStart"/>
      <w:r>
        <w:rPr>
          <w:rFonts w:asciiTheme="majorHAnsi" w:hAnsiTheme="majorHAnsi" w:cstheme="majorHAnsi"/>
          <w:b/>
          <w:bCs/>
        </w:rPr>
        <w:t>Zaher</w:t>
      </w:r>
      <w:proofErr w:type="spellEnd"/>
      <w:r>
        <w:rPr>
          <w:rFonts w:asciiTheme="majorHAnsi" w:hAnsiTheme="majorHAnsi" w:cstheme="majorHAnsi"/>
          <w:b/>
          <w:bCs/>
        </w:rPr>
        <w:t xml:space="preserve"> </w:t>
      </w:r>
    </w:p>
    <w:p w14:paraId="725158C4" w14:textId="77777777" w:rsidR="005D6C9D" w:rsidRPr="00594ABC" w:rsidRDefault="005D6C9D" w:rsidP="00594ABC">
      <w:pPr>
        <w:pStyle w:val="Default"/>
        <w:spacing w:before="120" w:after="120"/>
        <w:rPr>
          <w:rFonts w:asciiTheme="majorHAnsi" w:hAnsiTheme="majorHAnsi" w:cstheme="majorHAnsi"/>
          <w:b/>
          <w:bCs/>
        </w:rPr>
      </w:pPr>
    </w:p>
    <w:p w14:paraId="03EEAEFD" w14:textId="77777777" w:rsidR="00A706B5" w:rsidRDefault="00A706B5" w:rsidP="00B075DC">
      <w:pPr>
        <w:spacing w:before="120" w:after="120"/>
        <w:ind w:right="-56"/>
        <w:rPr>
          <w:rFonts w:asciiTheme="majorHAnsi" w:eastAsia="Times New Roman" w:hAnsiTheme="majorHAnsi" w:cstheme="majorHAnsi"/>
          <w:b/>
          <w:bCs/>
          <w:sz w:val="24"/>
          <w:szCs w:val="24"/>
        </w:rPr>
      </w:pPr>
    </w:p>
    <w:p w14:paraId="0566296F" w14:textId="77BD4DA0" w:rsidR="00B075DC" w:rsidRPr="00D47298" w:rsidRDefault="00B075DC" w:rsidP="00B075DC">
      <w:pPr>
        <w:spacing w:before="120" w:after="120"/>
        <w:ind w:right="-56"/>
        <w:rPr>
          <w:rFonts w:asciiTheme="majorHAnsi" w:hAnsiTheme="majorHAnsi" w:cstheme="majorHAnsi"/>
          <w:b/>
          <w:bCs/>
          <w:sz w:val="24"/>
          <w:szCs w:val="24"/>
        </w:rPr>
      </w:pPr>
      <w:r w:rsidRPr="00D47298">
        <w:rPr>
          <w:rFonts w:asciiTheme="majorHAnsi" w:hAnsiTheme="majorHAnsi" w:cstheme="majorHAnsi"/>
          <w:b/>
          <w:bCs/>
          <w:spacing w:val="-3"/>
          <w:sz w:val="24"/>
          <w:szCs w:val="24"/>
        </w:rPr>
        <w:t>Course – program I</w:t>
      </w:r>
      <w:r w:rsidRPr="00D47298">
        <w:rPr>
          <w:rFonts w:asciiTheme="majorHAnsi" w:hAnsiTheme="majorHAnsi" w:cstheme="majorHAnsi"/>
          <w:b/>
          <w:bCs/>
          <w:spacing w:val="1"/>
          <w:sz w:val="24"/>
          <w:szCs w:val="24"/>
        </w:rPr>
        <w:t>L</w:t>
      </w:r>
      <w:r w:rsidRPr="00D47298">
        <w:rPr>
          <w:rFonts w:asciiTheme="majorHAnsi" w:hAnsiTheme="majorHAnsi" w:cstheme="majorHAnsi"/>
          <w:b/>
          <w:bCs/>
          <w:sz w:val="24"/>
          <w:szCs w:val="24"/>
        </w:rPr>
        <w:t xml:space="preserve">Os </w:t>
      </w:r>
      <w:r w:rsidRPr="00D47298">
        <w:rPr>
          <w:rFonts w:asciiTheme="majorHAnsi" w:hAnsiTheme="majorHAnsi" w:cstheme="majorHAnsi"/>
          <w:b/>
          <w:bCs/>
          <w:spacing w:val="-3"/>
          <w:sz w:val="24"/>
          <w:szCs w:val="24"/>
        </w:rPr>
        <w:t>Matrix</w:t>
      </w:r>
    </w:p>
    <w:p w14:paraId="322B1BCA" w14:textId="77777777" w:rsidR="00D76B4E" w:rsidRDefault="00D76B4E" w:rsidP="00594ABC">
      <w:pPr>
        <w:spacing w:before="120" w:after="120"/>
        <w:rPr>
          <w:rFonts w:asciiTheme="majorHAnsi" w:eastAsia="Times New Roman" w:hAnsiTheme="majorHAnsi" w:cstheme="majorHAnsi"/>
          <w:b/>
          <w:bCs/>
          <w:sz w:val="24"/>
          <w:szCs w:val="24"/>
        </w:rPr>
      </w:pPr>
    </w:p>
    <w:tbl>
      <w:tblPr>
        <w:tblStyle w:val="TableGrid"/>
        <w:tblW w:w="11606" w:type="dxa"/>
        <w:jc w:val="center"/>
        <w:tblInd w:w="-4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916"/>
        <w:gridCol w:w="446"/>
        <w:gridCol w:w="366"/>
        <w:gridCol w:w="372"/>
        <w:gridCol w:w="39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37"/>
        <w:gridCol w:w="374"/>
        <w:gridCol w:w="442"/>
        <w:gridCol w:w="426"/>
        <w:gridCol w:w="567"/>
        <w:gridCol w:w="425"/>
        <w:gridCol w:w="425"/>
        <w:gridCol w:w="425"/>
        <w:gridCol w:w="484"/>
      </w:tblGrid>
      <w:tr w:rsidR="001A3DA2" w:rsidRPr="00976424" w14:paraId="4714FC3D" w14:textId="74F183F9" w:rsidTr="006A3BB6">
        <w:trPr>
          <w:trHeight w:val="458"/>
          <w:tblHeader/>
          <w:jc w:val="center"/>
        </w:trPr>
        <w:tc>
          <w:tcPr>
            <w:tcW w:w="1362" w:type="dxa"/>
            <w:gridSpan w:val="2"/>
            <w:vMerge w:val="restart"/>
            <w:tcBorders>
              <w:tl2br w:val="single" w:sz="4" w:space="0" w:color="FFFFFF" w:themeColor="background1"/>
            </w:tcBorders>
            <w:shd w:val="clear" w:color="auto" w:fill="1F497D" w:themeFill="text2"/>
          </w:tcPr>
          <w:p w14:paraId="4ADE98A8" w14:textId="77777777" w:rsidR="001A3DA2" w:rsidRPr="00976424" w:rsidRDefault="001A3DA2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Course ILOs</w:t>
            </w:r>
          </w:p>
          <w:p w14:paraId="5893404B" w14:textId="77777777" w:rsidR="001A3DA2" w:rsidRPr="00976424" w:rsidRDefault="001A3DA2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  <w:p w14:paraId="2416603A" w14:textId="77777777" w:rsidR="001A3DA2" w:rsidRPr="00976424" w:rsidRDefault="001A3DA2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Program ILOs</w:t>
            </w:r>
          </w:p>
        </w:tc>
        <w:tc>
          <w:tcPr>
            <w:tcW w:w="3688" w:type="dxa"/>
            <w:gridSpan w:val="9"/>
            <w:shd w:val="clear" w:color="auto" w:fill="1F497D" w:themeFill="text2"/>
            <w:vAlign w:val="center"/>
          </w:tcPr>
          <w:p w14:paraId="40EA1D1B" w14:textId="616B76B1" w:rsidR="001A3DA2" w:rsidRDefault="001A3DA2" w:rsidP="006A7D4D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Health care provider</w:t>
            </w:r>
          </w:p>
        </w:tc>
        <w:tc>
          <w:tcPr>
            <w:tcW w:w="1701" w:type="dxa"/>
            <w:gridSpan w:val="4"/>
            <w:shd w:val="clear" w:color="auto" w:fill="1F497D" w:themeFill="text2"/>
            <w:vAlign w:val="center"/>
          </w:tcPr>
          <w:p w14:paraId="6D7FE127" w14:textId="57AC2097" w:rsidR="001A3DA2" w:rsidRPr="00976424" w:rsidRDefault="001A3DA2" w:rsidP="0023773E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 xml:space="preserve">Health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promotor</w:t>
            </w:r>
            <w:proofErr w:type="spellEnd"/>
          </w:p>
        </w:tc>
        <w:tc>
          <w:tcPr>
            <w:tcW w:w="1287" w:type="dxa"/>
            <w:gridSpan w:val="3"/>
            <w:shd w:val="clear" w:color="auto" w:fill="1F497D" w:themeFill="text2"/>
            <w:vAlign w:val="center"/>
          </w:tcPr>
          <w:p w14:paraId="1172521E" w14:textId="49B85F77" w:rsidR="001A3DA2" w:rsidRPr="00976424" w:rsidRDefault="001A3DA2" w:rsidP="002A47C1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Professionalism</w:t>
            </w:r>
          </w:p>
        </w:tc>
        <w:tc>
          <w:tcPr>
            <w:tcW w:w="816" w:type="dxa"/>
            <w:gridSpan w:val="2"/>
            <w:shd w:val="clear" w:color="auto" w:fill="1F497D" w:themeFill="text2"/>
            <w:vAlign w:val="center"/>
          </w:tcPr>
          <w:p w14:paraId="432077A3" w14:textId="27D6D9DB" w:rsidR="001A3DA2" w:rsidRDefault="001A3DA2" w:rsidP="002A47C1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Scholar &amp; scientist</w:t>
            </w:r>
          </w:p>
        </w:tc>
        <w:tc>
          <w:tcPr>
            <w:tcW w:w="1418" w:type="dxa"/>
            <w:gridSpan w:val="3"/>
            <w:shd w:val="clear" w:color="auto" w:fill="1F497D" w:themeFill="text2"/>
            <w:vAlign w:val="center"/>
          </w:tcPr>
          <w:p w14:paraId="753FEF84" w14:textId="366C84D5" w:rsidR="001A3DA2" w:rsidRDefault="001A3DA2" w:rsidP="002A47C1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Health team &amp; system</w:t>
            </w:r>
          </w:p>
        </w:tc>
        <w:tc>
          <w:tcPr>
            <w:tcW w:w="1334" w:type="dxa"/>
            <w:gridSpan w:val="3"/>
            <w:shd w:val="clear" w:color="auto" w:fill="1F497D" w:themeFill="text2"/>
            <w:vAlign w:val="center"/>
          </w:tcPr>
          <w:p w14:paraId="7060EDBA" w14:textId="46E25E14" w:rsidR="001A3DA2" w:rsidRDefault="001A3DA2" w:rsidP="00797B05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LLL &amp; researcher</w:t>
            </w:r>
          </w:p>
        </w:tc>
      </w:tr>
      <w:tr w:rsidR="006A3BB6" w:rsidRPr="00976424" w14:paraId="44818353" w14:textId="518CE597" w:rsidTr="006A3BB6">
        <w:trPr>
          <w:trHeight w:val="170"/>
          <w:tblHeader/>
          <w:jc w:val="center"/>
        </w:trPr>
        <w:tc>
          <w:tcPr>
            <w:tcW w:w="1362" w:type="dxa"/>
            <w:gridSpan w:val="2"/>
            <w:vMerge/>
            <w:tcBorders>
              <w:tl2br w:val="single" w:sz="4" w:space="0" w:color="FFFFFF" w:themeColor="background1"/>
            </w:tcBorders>
            <w:shd w:val="clear" w:color="auto" w:fill="1F497D" w:themeFill="text2"/>
          </w:tcPr>
          <w:p w14:paraId="0B1D84E8" w14:textId="77777777" w:rsidR="00CE329C" w:rsidRPr="00976424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366" w:type="dxa"/>
            <w:shd w:val="clear" w:color="auto" w:fill="1F497D" w:themeFill="text2"/>
          </w:tcPr>
          <w:p w14:paraId="61F0924A" w14:textId="7E69514B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1.1</w:t>
            </w:r>
          </w:p>
        </w:tc>
        <w:tc>
          <w:tcPr>
            <w:tcW w:w="372" w:type="dxa"/>
            <w:shd w:val="clear" w:color="auto" w:fill="1F497D" w:themeFill="text2"/>
          </w:tcPr>
          <w:p w14:paraId="3BFE0E14" w14:textId="73E1F979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1.2</w:t>
            </w:r>
          </w:p>
        </w:tc>
        <w:tc>
          <w:tcPr>
            <w:tcW w:w="398" w:type="dxa"/>
            <w:shd w:val="clear" w:color="auto" w:fill="1F497D" w:themeFill="text2"/>
          </w:tcPr>
          <w:p w14:paraId="4D5CDC33" w14:textId="34CB9B19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1.4</w:t>
            </w:r>
          </w:p>
        </w:tc>
        <w:tc>
          <w:tcPr>
            <w:tcW w:w="425" w:type="dxa"/>
            <w:shd w:val="clear" w:color="auto" w:fill="1F497D" w:themeFill="text2"/>
          </w:tcPr>
          <w:p w14:paraId="79FD8803" w14:textId="3A185EEA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1.6</w:t>
            </w:r>
          </w:p>
        </w:tc>
        <w:tc>
          <w:tcPr>
            <w:tcW w:w="426" w:type="dxa"/>
            <w:shd w:val="clear" w:color="auto" w:fill="1F497D" w:themeFill="text2"/>
          </w:tcPr>
          <w:p w14:paraId="60F642F7" w14:textId="670AE05E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1.7</w:t>
            </w:r>
          </w:p>
        </w:tc>
        <w:tc>
          <w:tcPr>
            <w:tcW w:w="425" w:type="dxa"/>
            <w:shd w:val="clear" w:color="auto" w:fill="1F497D" w:themeFill="text2"/>
          </w:tcPr>
          <w:p w14:paraId="3B1F5703" w14:textId="36EED31D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1.8</w:t>
            </w:r>
          </w:p>
        </w:tc>
        <w:tc>
          <w:tcPr>
            <w:tcW w:w="425" w:type="dxa"/>
            <w:shd w:val="clear" w:color="auto" w:fill="1F497D" w:themeFill="text2"/>
          </w:tcPr>
          <w:p w14:paraId="3E106712" w14:textId="3EB64A19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1.9</w:t>
            </w:r>
          </w:p>
        </w:tc>
        <w:tc>
          <w:tcPr>
            <w:tcW w:w="425" w:type="dxa"/>
            <w:shd w:val="clear" w:color="auto" w:fill="1F497D" w:themeFill="text2"/>
          </w:tcPr>
          <w:p w14:paraId="367A6BF9" w14:textId="28CC00B3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1.10</w:t>
            </w:r>
          </w:p>
        </w:tc>
        <w:tc>
          <w:tcPr>
            <w:tcW w:w="426" w:type="dxa"/>
            <w:shd w:val="clear" w:color="auto" w:fill="1F497D" w:themeFill="text2"/>
          </w:tcPr>
          <w:p w14:paraId="65106182" w14:textId="6E624099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1.13</w:t>
            </w:r>
          </w:p>
        </w:tc>
        <w:tc>
          <w:tcPr>
            <w:tcW w:w="425" w:type="dxa"/>
            <w:shd w:val="clear" w:color="auto" w:fill="1F497D" w:themeFill="text2"/>
          </w:tcPr>
          <w:p w14:paraId="55E5A1A3" w14:textId="05F74450" w:rsidR="00CE329C" w:rsidRPr="00976424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2.1</w:t>
            </w:r>
          </w:p>
        </w:tc>
        <w:tc>
          <w:tcPr>
            <w:tcW w:w="425" w:type="dxa"/>
            <w:shd w:val="clear" w:color="auto" w:fill="1F497D" w:themeFill="text2"/>
          </w:tcPr>
          <w:p w14:paraId="5E3E4CA9" w14:textId="59B1E677" w:rsidR="00CE329C" w:rsidRPr="00976424" w:rsidRDefault="00CE329C" w:rsidP="0023773E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2.4</w:t>
            </w:r>
          </w:p>
        </w:tc>
        <w:tc>
          <w:tcPr>
            <w:tcW w:w="425" w:type="dxa"/>
            <w:shd w:val="clear" w:color="auto" w:fill="1F497D" w:themeFill="text2"/>
          </w:tcPr>
          <w:p w14:paraId="0A7C2339" w14:textId="0CDCE5F2" w:rsidR="00CE329C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2.5</w:t>
            </w:r>
          </w:p>
        </w:tc>
        <w:tc>
          <w:tcPr>
            <w:tcW w:w="426" w:type="dxa"/>
            <w:shd w:val="clear" w:color="auto" w:fill="1F497D" w:themeFill="text2"/>
          </w:tcPr>
          <w:p w14:paraId="7D5D3CB4" w14:textId="4C0D1F1C" w:rsidR="00CE329C" w:rsidRPr="00976424" w:rsidRDefault="00CE329C" w:rsidP="0023773E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2.6</w:t>
            </w:r>
          </w:p>
        </w:tc>
        <w:tc>
          <w:tcPr>
            <w:tcW w:w="425" w:type="dxa"/>
            <w:shd w:val="clear" w:color="auto" w:fill="1F497D" w:themeFill="text2"/>
          </w:tcPr>
          <w:p w14:paraId="48B4A8D2" w14:textId="64A7C127" w:rsidR="00CE329C" w:rsidRPr="00976424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3.1</w:t>
            </w:r>
          </w:p>
        </w:tc>
        <w:tc>
          <w:tcPr>
            <w:tcW w:w="425" w:type="dxa"/>
            <w:shd w:val="clear" w:color="auto" w:fill="1F497D" w:themeFill="text2"/>
          </w:tcPr>
          <w:p w14:paraId="5804C496" w14:textId="37F44876" w:rsidR="00CE329C" w:rsidRPr="00976424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3.3</w:t>
            </w:r>
          </w:p>
        </w:tc>
        <w:tc>
          <w:tcPr>
            <w:tcW w:w="437" w:type="dxa"/>
            <w:shd w:val="clear" w:color="auto" w:fill="1F497D" w:themeFill="text2"/>
          </w:tcPr>
          <w:p w14:paraId="461E1485" w14:textId="198A6C04" w:rsidR="00CE329C" w:rsidRPr="00976424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3.5</w:t>
            </w:r>
          </w:p>
        </w:tc>
        <w:tc>
          <w:tcPr>
            <w:tcW w:w="374" w:type="dxa"/>
            <w:shd w:val="clear" w:color="auto" w:fill="1F497D" w:themeFill="text2"/>
          </w:tcPr>
          <w:p w14:paraId="042D4906" w14:textId="1053A80E" w:rsidR="00CE329C" w:rsidRPr="00976424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4.5</w:t>
            </w:r>
          </w:p>
        </w:tc>
        <w:tc>
          <w:tcPr>
            <w:tcW w:w="442" w:type="dxa"/>
            <w:shd w:val="clear" w:color="auto" w:fill="1F497D" w:themeFill="text2"/>
          </w:tcPr>
          <w:p w14:paraId="76E094B8" w14:textId="30D352F5" w:rsidR="00CE329C" w:rsidRPr="00976424" w:rsidRDefault="00CE329C" w:rsidP="00247F5C">
            <w:pPr>
              <w:spacing w:before="120"/>
              <w:ind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4.8</w:t>
            </w:r>
            <w:r w:rsidR="006A7D4D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426" w:type="dxa"/>
            <w:shd w:val="clear" w:color="auto" w:fill="1F497D" w:themeFill="text2"/>
          </w:tcPr>
          <w:p w14:paraId="44B9AFFD" w14:textId="077C7808" w:rsidR="00CE329C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5.1</w:t>
            </w:r>
          </w:p>
        </w:tc>
        <w:tc>
          <w:tcPr>
            <w:tcW w:w="567" w:type="dxa"/>
            <w:shd w:val="clear" w:color="auto" w:fill="1F497D" w:themeFill="text2"/>
          </w:tcPr>
          <w:p w14:paraId="22B089DA" w14:textId="4BCD12B5" w:rsidR="00CE329C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5.2</w:t>
            </w:r>
          </w:p>
        </w:tc>
        <w:tc>
          <w:tcPr>
            <w:tcW w:w="425" w:type="dxa"/>
            <w:shd w:val="clear" w:color="auto" w:fill="1F497D" w:themeFill="text2"/>
          </w:tcPr>
          <w:p w14:paraId="6759BED0" w14:textId="7A83769F" w:rsidR="00CE329C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5.4</w:t>
            </w:r>
          </w:p>
        </w:tc>
        <w:tc>
          <w:tcPr>
            <w:tcW w:w="425" w:type="dxa"/>
            <w:shd w:val="clear" w:color="auto" w:fill="1F497D" w:themeFill="text2"/>
          </w:tcPr>
          <w:p w14:paraId="486905D9" w14:textId="30D49B62" w:rsidR="00CE329C" w:rsidRPr="00976424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6.3</w:t>
            </w:r>
          </w:p>
        </w:tc>
        <w:tc>
          <w:tcPr>
            <w:tcW w:w="425" w:type="dxa"/>
            <w:shd w:val="clear" w:color="auto" w:fill="1F497D" w:themeFill="text2"/>
          </w:tcPr>
          <w:p w14:paraId="72C9F234" w14:textId="522D1B5E" w:rsidR="00CE329C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6.4</w:t>
            </w:r>
          </w:p>
        </w:tc>
        <w:tc>
          <w:tcPr>
            <w:tcW w:w="484" w:type="dxa"/>
            <w:shd w:val="clear" w:color="auto" w:fill="1F497D" w:themeFill="text2"/>
          </w:tcPr>
          <w:p w14:paraId="2550B6C9" w14:textId="112A9D29" w:rsidR="00CE329C" w:rsidRDefault="00CE329C" w:rsidP="00247F5C">
            <w:pPr>
              <w:spacing w:before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6.6</w:t>
            </w:r>
          </w:p>
        </w:tc>
      </w:tr>
      <w:tr w:rsidR="006A3BB6" w:rsidRPr="00976424" w14:paraId="6B0A3275" w14:textId="24810A33" w:rsidTr="00F358D5">
        <w:trPr>
          <w:jc w:val="center"/>
        </w:trPr>
        <w:tc>
          <w:tcPr>
            <w:tcW w:w="916" w:type="dxa"/>
            <w:vMerge w:val="restart"/>
            <w:shd w:val="clear" w:color="auto" w:fill="1F497D" w:themeFill="text2"/>
            <w:textDirection w:val="btLr"/>
            <w:vAlign w:val="center"/>
          </w:tcPr>
          <w:p w14:paraId="3797EBEF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Competency 1</w:t>
            </w: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A42EF1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7046FB74" w14:textId="7052DF64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372" w:type="dxa"/>
            <w:shd w:val="clear" w:color="auto" w:fill="F2DBDB" w:themeFill="accent2" w:themeFillTint="33"/>
          </w:tcPr>
          <w:p w14:paraId="64E666D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C9569D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873E13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36393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142DA3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09FDCF3" w14:textId="3C59EF6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6C50728" w14:textId="164F05D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671BEFC" w14:textId="118CEF4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A5A2718" w14:textId="158EFF7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365B7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7FD4CD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1163342" w14:textId="575FF9C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B8AFD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D0827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020A4C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22A174C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0C4D8F1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40B0F8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35E40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F6873F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38DD8BC" w14:textId="78FA24F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CAE9A4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570FD7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0A22303" w14:textId="5AB80416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13E932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</w:tcPr>
          <w:p w14:paraId="58A071D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1.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2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4A9D1B7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2BD3CC0D" w14:textId="4C72AF3D" w:rsidR="00CE329C" w:rsidRPr="00976424" w:rsidRDefault="00F358D5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751ABF82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FA694B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F1B7A3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C1A07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4774FA0" w14:textId="5CB9B9C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E6513BA" w14:textId="3FEC39E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4E05E01" w14:textId="2FB06D7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5C154FB" w14:textId="1877C06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F4BD51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62CF52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EAB8B01" w14:textId="6B7A196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099FA1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D227A9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2876682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59F69D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7A3B764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16131C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10DC6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A86A1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C3DB24F" w14:textId="5536988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CFC7DC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0819B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BD7DA92" w14:textId="673C4EF2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725E5A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3E847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B91AE1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19E8CE0F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791DDFEA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CAC93E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473273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CA096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C28A6BF" w14:textId="6D9F8AE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ACCAFD5" w14:textId="5036AA1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BF5412E" w14:textId="26B28CB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4E791D9" w14:textId="5C7318E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0595D1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F61F41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451D951" w14:textId="45C4F11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74EF3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CBC8C4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291ECB6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67D8DC0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36F7C46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A9601A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3C01EA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7BD96A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03A3E2B" w14:textId="09F3598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57A2DF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FAD837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8E67710" w14:textId="0E9A29A1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22E904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0551D2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062493F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15079421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2644C07D" w14:textId="66B99678" w:rsidR="00CE329C" w:rsidRPr="00976424" w:rsidRDefault="00F358D5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</w:tcPr>
          <w:p w14:paraId="322CA1A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A92002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302323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12C585" w14:textId="57CD1DE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4210052" w14:textId="1E91DE8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0D5DB81" w14:textId="09823B1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063317C" w14:textId="74016C0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BC151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20E7DE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E8AEAE6" w14:textId="5BDE166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4D575D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19727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44A4060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48139E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626DF0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48FC66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132EA1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6BF7F8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70F5ABF" w14:textId="1F49A15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077C23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B3BC97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2204A35" w14:textId="4FAC10F3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C72A55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53EA0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5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3C89A5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88731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FB0D4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253FCC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B6D156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14FC38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12EDECB" w14:textId="364E34E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DD6D5D2" w14:textId="34306F6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8002535" w14:textId="6116415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4BD8A82" w14:textId="63B3832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EC55EE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867C40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D5A8714" w14:textId="3100025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5DCE4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1DAE2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61C8740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7CAF4B2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65C1128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2CCC9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0F3EA6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F7F190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84B79DA" w14:textId="5B8CB16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DB126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71321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2F17A2A" w14:textId="5402BD08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BCBAE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0FF5C0C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2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2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2"/>
              </w:rPr>
              <w:t>6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2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6C8E2680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746B2C49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31DA32BC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33C4BB87" w14:textId="78CE553A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5A4A7738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1280505F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5047459A" w14:textId="1C0BF9F1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0E7D163F" w14:textId="3E25EECF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35148311" w14:textId="25D599E1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10346F" w14:textId="5406A9F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F7EAC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433BF7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0BCF70A" w14:textId="6FD9739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EEBE0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2F4D7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343DDB3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28B30BA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2743652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F01F9D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0B451E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85D0BE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16D801B" w14:textId="09EF31F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14FE04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81AC68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6F1D36C" w14:textId="063F1518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4E87E4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641BF5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7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418D7736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5B924D29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19325F3A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46ED4F91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43F247F9" w14:textId="1EA897E5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646CC848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6F6B7E3F" w14:textId="5F97FA5E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6008EEE9" w14:textId="59460CF2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44D27433" w14:textId="6FCB29A1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B3C9232" w14:textId="40FE7B6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B72EDE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B22858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2B3FB91" w14:textId="50453C2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ACF3AB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21EB83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1C84567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752212D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2C7EFEB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09FAE8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FE6D8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CBD937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33182FF" w14:textId="649E6CB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20162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3D18EA5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FF324C1" w14:textId="7FE32DBF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648AE9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D5E1D2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1.8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3E5682B9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205AC360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788E561B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6EFD9139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20E162E2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564E6455" w14:textId="44D7EF67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1E9A73DA" w14:textId="3C4C4DB8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2691D2F5" w14:textId="09D72B0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6EFF9A64" w14:textId="51C2505D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F43ED41" w14:textId="5A8ACBB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3DC529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802B7E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B7005D6" w14:textId="46697D8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9AF662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264BD9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225B276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50C308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0703406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A3EC24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18996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A0122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913DEFA" w14:textId="7FCF97D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5E40E9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95EFB4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8B6FFA1" w14:textId="5BDB05F2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1DD5C1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2C6861B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1.9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491FFE16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5FB74422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5E299390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2BEABFAB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3DEB6480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02122440" w14:textId="70CC462C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1361D668" w14:textId="67ACFC85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73E8BB3A" w14:textId="265B308A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59A050FC" w14:textId="4356CC4F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C5F851F" w14:textId="55A36C4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EA1010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14DC91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CB6CBED" w14:textId="7B561AC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9721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A47D8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7C6C02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7EE61E1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595DA34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22B18B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9FCE73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79B592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B369EEA" w14:textId="788A95A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B8EFD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C7FFA5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B5CA3AA" w14:textId="54B4BFBD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F798C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5146E0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1.10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62A4FF99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4C5B036D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63A90195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79B6B810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38C91BCB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1F4F96EF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4660C55C" w14:textId="0D054C5F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020B7A90" w14:textId="726061CA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6B340FB1" w14:textId="426399AE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1D21778" w14:textId="08B78C6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48D3D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397D5A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C29098E" w14:textId="102842D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8101EE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7C71E8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0CD10BE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3FBD4C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5CE8A5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448EF0E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BF409E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A6145B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DAC55F0" w14:textId="1DB7AC7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A2251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352C9C8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D4C2F9A" w14:textId="0B7E1CAC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BFF85A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4B729C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11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4D80AB5E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2D4F51FD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783DADE9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7451F111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1BA65C61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7000BFE0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183C0AAD" w14:textId="4B5DFEB2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2512E505" w14:textId="098040A1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21D9E10B" w14:textId="0D698B55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ACF84A4" w14:textId="64EB679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8D2F53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15FBA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1892BD9" w14:textId="22ECCC2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8E493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4416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F2DBDB" w:themeFill="accent2" w:themeFillTint="33"/>
          </w:tcPr>
          <w:p w14:paraId="2FE8BA2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F2DBDB" w:themeFill="accent2" w:themeFillTint="33"/>
          </w:tcPr>
          <w:p w14:paraId="2B3667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F2DBDB" w:themeFill="accent2" w:themeFillTint="33"/>
          </w:tcPr>
          <w:p w14:paraId="653B999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4C9FC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33C658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D10E39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1EFEDE4" w14:textId="70BBBB6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1CE9FE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01EB1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4920E97" w14:textId="34868C62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ECAE9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966392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1.12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633EB49C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13334EDF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1DDB9D8B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5E0F0F8A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2DACC18E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61581884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05EB4A5E" w14:textId="67CDE85D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59CB0DB5" w14:textId="52724C70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62A5247E" w14:textId="60E8B094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64B54C2" w14:textId="2EC6175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B8308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1E014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11F2E29" w14:textId="008B0F8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40AAB0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0E48C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EE214C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ED87AB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CB9960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BB8BCE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FFE78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F53EA3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D89792E" w14:textId="3BF7DFD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2D215F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8C4586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CD36F97" w14:textId="0F80569D" w:rsidTr="00F358D5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62468F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7F8F08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1.13</w:t>
            </w:r>
          </w:p>
        </w:tc>
        <w:tc>
          <w:tcPr>
            <w:tcW w:w="366" w:type="dxa"/>
            <w:shd w:val="clear" w:color="auto" w:fill="F2DBDB" w:themeFill="accent2" w:themeFillTint="33"/>
            <w:vAlign w:val="center"/>
          </w:tcPr>
          <w:p w14:paraId="60575BF6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  <w:vAlign w:val="center"/>
          </w:tcPr>
          <w:p w14:paraId="77C5A181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  <w:vAlign w:val="center"/>
          </w:tcPr>
          <w:p w14:paraId="2CA6B9BF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1B807AEA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6B2B288E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30AB9171" w14:textId="7777777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01E0AA99" w14:textId="0BB16CE7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14:paraId="05C76A53" w14:textId="2E90BE48" w:rsidR="00CE329C" w:rsidRPr="00976424" w:rsidRDefault="00CE329C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14:paraId="69878ABA" w14:textId="76947CAA" w:rsidR="00CE329C" w:rsidRPr="00976424" w:rsidRDefault="00F358D5" w:rsidP="00F358D5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</w:tcPr>
          <w:p w14:paraId="774C013B" w14:textId="0CE2FAB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3C4FEB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42C762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D568965" w14:textId="3C71C8A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E9E0CC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3E837C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3B5BDE1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0C00F6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7B907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C2FBD1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A6A924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1E1DD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CDCC84A" w14:textId="414C298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4F0B65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9878DC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48A1392" w14:textId="70576688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466CD06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78372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1.14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57B2C4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155604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48B930D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BFD90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49680F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E1F784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F2F9837" w14:textId="40F7666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4DFFF19" w14:textId="22FD6C4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A1AB53E" w14:textId="4E46957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60F06E6" w14:textId="0F10D40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CF9111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340C22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21D29CD" w14:textId="68BE9AA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79E8C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15808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52171C4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DD5D22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02B0CA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43FDD6F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C839F4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7F0126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2A9954E" w14:textId="7103556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C26B9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4055BA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6962EFA" w14:textId="3C9AE7D2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01DC4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1052AC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1.15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59FC9E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612477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78ABFA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A7E1C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CFF86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F53CF1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CFDE434" w14:textId="4855D18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4393F2" w14:textId="0FEF5E3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DC36AB2" w14:textId="204A1CE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0A0E481" w14:textId="0F25EEB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A5DD86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DF79D4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41CFF47" w14:textId="1664395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769B37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A13743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B065F2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025FDA2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33A0265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A2D5D5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B3367A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661CB5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5378461" w14:textId="3FFFE0D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32B89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DBC335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01520DA0" w14:textId="58095D9A" w:rsidTr="006A3BB6">
        <w:trPr>
          <w:trHeight w:val="619"/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6A94FA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05E87E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1.16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FCCC8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53AD5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496E6B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D19991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26BB8C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74F6F7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5CE6B87" w14:textId="6D3C247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48B1344" w14:textId="63288DA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32F2A95" w14:textId="798F966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69729AF" w14:textId="12B259C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95CE1D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3A3E6E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39BD485" w14:textId="3F59D09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3412E9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A06394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48CE58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0981934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66E650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E5D9B8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68DC7D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D2825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2CB6DF4" w14:textId="00C2684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C9639C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A58B91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F611DE1" w14:textId="38C22AAF" w:rsidTr="006A3BB6">
        <w:trPr>
          <w:trHeight w:val="554"/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43E1558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69A911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1.17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00FA1B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94D40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7687F4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B65E8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15B428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FF441E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29617D3" w14:textId="7D736B9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71E8B39" w14:textId="7AFFCE3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869467E" w14:textId="366EE39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B88F794" w14:textId="016C6D1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553AD0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ADAA4E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8D2250C" w14:textId="71DD1E2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2F27A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81FAD8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1D9FC21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6B3AF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B11432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594C00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2EB84F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58665F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1A229AB" w14:textId="4831473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CE282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BEC48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46B7ADE" w14:textId="77777777" w:rsidTr="006A3BB6">
        <w:trPr>
          <w:jc w:val="center"/>
        </w:trPr>
        <w:tc>
          <w:tcPr>
            <w:tcW w:w="916" w:type="dxa"/>
            <w:vMerge w:val="restart"/>
            <w:shd w:val="clear" w:color="auto" w:fill="1F497D" w:themeFill="text2"/>
            <w:textDirection w:val="btLr"/>
          </w:tcPr>
          <w:p w14:paraId="4FCB8253" w14:textId="766CC4FD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Competency area 2</w:t>
            </w: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D539B5E" w14:textId="4564F0DF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2.1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05155AD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7E90B60B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45A0583D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DA4B307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EDB9F83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9503ECD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40CD8E4" w14:textId="6890E28E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72B459A" w14:textId="131CD465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3AA386C" w14:textId="49CFE259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67E2A59" w14:textId="472A8CEA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B4776"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</w:tcPr>
          <w:p w14:paraId="712B603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7F6583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815F2B2" w14:textId="40F4C03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692AD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2004B3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89C2AA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7B6B9A2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06E6BF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5044E7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55C61B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E6E8A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9B73802" w14:textId="3001C1A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4EC84A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0A927D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A2DADF1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3E1BD428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CA6DCBF" w14:textId="7D5A7840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2.2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78B0C39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C5DE666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BBD571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F33073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7B2A71A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B664B8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B658F7F" w14:textId="3685F073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8A10A18" w14:textId="0BE9977F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68B779C" w14:textId="6219F38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13953D" w14:textId="54ED31D3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3512C3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8903A0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C18FDE8" w14:textId="1A661069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D791E0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762CF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DB33C2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E72BB5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961D61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FF061E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B5288F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3A539E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859F1C5" w14:textId="01C0FC8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D9CD84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520E63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D9ED1A5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55EC96FC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0691A7C" w14:textId="5DDB40FC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2.3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DD951A3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DEDB89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3FE903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2702E9C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FEA4B5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923894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CCB6B87" w14:textId="2E6CA5D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CB03F1D" w14:textId="223EC2FF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D071FD5" w14:textId="750CF216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392C9D1" w14:textId="6ECD60F3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154FCB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0EDDE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46EDAC2" w14:textId="300DF222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F3D049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873E29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853E01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21D5CA4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DA3CF4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AD1476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1CBC0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D24740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2A10CC8" w14:textId="54AA87B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7741E0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CB02C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6AAB55E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5978AF9B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05F5BCF5" w14:textId="27A27FCF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2.4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4067B6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641BAC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194C51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257CCA6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C340793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3382CD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24D83D2" w14:textId="0356C7B5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3B3D20" w14:textId="02E91168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7685F32" w14:textId="6071FE72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4F5476" w14:textId="11707C8A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868048A" w14:textId="7085107F" w:rsidR="00CE329C" w:rsidRPr="00976424" w:rsidRDefault="00937994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F2DBDB" w:themeFill="accent2" w:themeFillTint="33"/>
          </w:tcPr>
          <w:p w14:paraId="31F21FD5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982FB86" w14:textId="2F643280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4CA010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43DD3F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26021E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78EEB9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47E85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2910B5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5A89577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11D792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48BF3B5" w14:textId="6A85265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811180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2D4BED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67CCA7C8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21BE297E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74A9B85" w14:textId="6C77799C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2.5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14F106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B6B067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447A8A2A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B77D9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2A9A1E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FDD80E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1FC15E9" w14:textId="0D1D15E4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602C86F" w14:textId="32C6DC3E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7543E7F" w14:textId="4BA4A2B5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96C6783" w14:textId="2C6AE121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ECC079F" w14:textId="3BD6D531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8212330" w14:textId="3BBD98C9" w:rsidR="00CE329C" w:rsidRPr="00976424" w:rsidRDefault="00937994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6" w:type="dxa"/>
            <w:shd w:val="clear" w:color="auto" w:fill="F2DBDB" w:themeFill="accent2" w:themeFillTint="33"/>
          </w:tcPr>
          <w:p w14:paraId="044D4258" w14:textId="30BC0539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6A964E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3EDAD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47C9C83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DFCED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49C49B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555BD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4F5500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D6F600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F4F25C2" w14:textId="32BCBB6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A685C6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0AE3FA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0F675B07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63716DA1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187ADDB" w14:textId="6F779906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2.6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02FAFD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EA3258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7B2DF528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ED5E78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9109FEC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EB2C6D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38FAACD" w14:textId="5FA6024A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BB04582" w14:textId="0EE147E4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B41F800" w14:textId="33CFF329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13010ED" w14:textId="38EFFFA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C06490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2809C96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82DB31D" w14:textId="21D9AEAD" w:rsidR="00CE329C" w:rsidRPr="00976424" w:rsidRDefault="00937994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EEECE1" w:themeFill="background2"/>
          </w:tcPr>
          <w:p w14:paraId="624C44F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B71E1F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C5916F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C7F3E7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5FC48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00FABD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D48B67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BC8112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A60B7B2" w14:textId="04C2AF3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B740E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E618CE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6718D43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72E34D26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513B1FA" w14:textId="5F433F1D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2.7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C3F6F06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F847873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FE8216E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ADE6A0A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FB5554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E534A3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65156EF" w14:textId="2B823C62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F27DBD0" w14:textId="6998646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D3EB0C2" w14:textId="44676F5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7F67FBF" w14:textId="4F44A409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68F8C0C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F8E3C98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BFC4AAD" w14:textId="739B24A4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A7977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582681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2D8D0E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841316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B06617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DB3EC8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3A24A1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B0B580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8602600" w14:textId="0546753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B9EC4E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4F5029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641F6F2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058F952F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05AE624" w14:textId="15E66D04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2.8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17DA84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7F126058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BC8776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F2A33C5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E73690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64040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B0CBCC1" w14:textId="1C527520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8E95B12" w14:textId="4980BE2E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D1A086A" w14:textId="472887AA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4CE4A81" w14:textId="5100AC21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90D3113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9731D1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A206344" w14:textId="5EB74F89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00AC59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D1D7F6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27C751F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A7F811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9B5666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2C39AE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5B48216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484C86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C62D362" w14:textId="7D3C11D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5435B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79C67A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91C293A" w14:textId="7777777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  <w:textDirection w:val="btLr"/>
          </w:tcPr>
          <w:p w14:paraId="207526AB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9593EF8" w14:textId="578DD657" w:rsidR="00CE329C" w:rsidRPr="00976424" w:rsidRDefault="00CE329C" w:rsidP="00247F5C">
            <w:pPr>
              <w:spacing w:before="120" w:after="120"/>
              <w:ind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2.9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F385E55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C3B02C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C180C7A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509FFFC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967445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61F559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98EF3F3" w14:textId="71FA3064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2205737" w14:textId="62B23458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FBF938A" w14:textId="2B57CB55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31785C8" w14:textId="7FBE936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87431E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0DFA50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CAA77FB" w14:textId="102F47BC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725AA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E63BB6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0D2048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0AE67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CC0C9D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4AABB2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30FA16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B5A23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8C72D1" w14:textId="7509284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51D920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A77985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B25CDE1" w14:textId="02A16BB0" w:rsidTr="00937994">
        <w:trPr>
          <w:jc w:val="center"/>
        </w:trPr>
        <w:tc>
          <w:tcPr>
            <w:tcW w:w="916" w:type="dxa"/>
            <w:vMerge w:val="restart"/>
            <w:shd w:val="clear" w:color="auto" w:fill="1F497D" w:themeFill="text2"/>
            <w:textDirection w:val="btLr"/>
          </w:tcPr>
          <w:p w14:paraId="2BC4231F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Competency 3</w:t>
            </w:r>
          </w:p>
          <w:p w14:paraId="1E8422B2" w14:textId="77777777" w:rsidR="00CE329C" w:rsidRPr="00976424" w:rsidRDefault="00CE329C" w:rsidP="00247F5C">
            <w:pPr>
              <w:spacing w:before="120" w:after="120"/>
              <w:ind w:left="113"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E33D6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7EE1B8B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1A2480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DEE5A3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AEB197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6E45D8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8F178FC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79E0270" w14:textId="1B23D6B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A48F827" w14:textId="2C31A545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D74F482" w14:textId="0DBEC2EF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D963F75" w14:textId="576956F6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3EFA6FD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311F6C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DE13D15" w14:textId="1EC9E990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01A112F3" w14:textId="370EE982" w:rsidR="00CE329C" w:rsidRPr="00976424" w:rsidRDefault="00937994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EEECE1" w:themeFill="background2"/>
          </w:tcPr>
          <w:p w14:paraId="0ADDF5C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5C058B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31D85E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818CF7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49A9277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544BB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20976C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EAE8620" w14:textId="4C194F7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9D0A8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5ACE62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F4FF1B3" w14:textId="55053364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45824F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48E73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2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E363C2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EA519D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4CA9524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1E98D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36F37E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B1830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897B9F3" w14:textId="72BB261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6C8254D" w14:textId="53D0494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A635050" w14:textId="0C64EC4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10768AF" w14:textId="6EB4561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40A470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3BCD91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0ECC950" w14:textId="23342D5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649E63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1F88F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6F461F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1BB413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A164FA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559443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B0C05A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826065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AF1D746" w14:textId="401F344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738F8E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391650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7E8F35A" w14:textId="3BDDB0B5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8F8393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5B6EC7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271837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2B3CF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37440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36E4C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D28074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953B5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930FE21" w14:textId="04FC2CE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CD7EA4E" w14:textId="6FC58FF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4860712" w14:textId="174BAA7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21875EE" w14:textId="1177D34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ED3504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97115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2343684" w14:textId="1EE244A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5E1CA9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71E72AA9" w14:textId="5220DEB7" w:rsidR="00CE329C" w:rsidRPr="00976424" w:rsidRDefault="00937994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37" w:type="dxa"/>
            <w:shd w:val="clear" w:color="auto" w:fill="EEECE1" w:themeFill="background2"/>
          </w:tcPr>
          <w:p w14:paraId="03B8D33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49182A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5CC935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69EFA0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2514B3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A24730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16FA869" w14:textId="35CD904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E0F969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2D0F09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130A988" w14:textId="64A991DD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ECCB1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DB8606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7C445D6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A62039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7897F63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7D42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DB94BF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AADC4B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55076E6" w14:textId="7B5A1A3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8EDE119" w14:textId="3791F42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8A4CDC3" w14:textId="12447FF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123E746" w14:textId="096D942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EE629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452A65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DFC099A" w14:textId="325C91D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09984F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3D043C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850F1C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30074E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3CB6ECA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4898B3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9E65C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3DE854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7EA5ACD" w14:textId="535E4DE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10A975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84DA50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E398477" w14:textId="35C1AE6D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2E4B8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B7C394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5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65832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DC216F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FE2B39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9981FD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1743C2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4C74F3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1A52486" w14:textId="07618F6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A870F6E" w14:textId="2AEE43A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11E3545" w14:textId="08E1690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32408B4" w14:textId="727106C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6105FB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C0912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EB7D42C" w14:textId="11C41FE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E46D54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88F41E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  <w:vAlign w:val="center"/>
          </w:tcPr>
          <w:p w14:paraId="7A161950" w14:textId="520CFF0D" w:rsidR="00CE329C" w:rsidRPr="00976424" w:rsidRDefault="00937994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374" w:type="dxa"/>
            <w:shd w:val="clear" w:color="auto" w:fill="EEECE1" w:themeFill="background2"/>
          </w:tcPr>
          <w:p w14:paraId="6D936E7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517D02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1BADC61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4191B9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EC340D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17BF4B5" w14:textId="6AAB0A9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420A5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24D691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15B37A7" w14:textId="4EC62506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6F9B96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EEE90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6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2A6725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F23910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F3DD44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E75A33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B752D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8943D0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6DD1135" w14:textId="2D36C0E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83C2CEA" w14:textId="0776E28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BB74CE9" w14:textId="3A67B94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BA9F141" w14:textId="380C6B8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E1305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D7F36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0F98995" w14:textId="7311BEF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57F86D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D1A0AA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A6819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08B8DF6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31451F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B20327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435B45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8A942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65F84FB" w14:textId="639B521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67ED28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28726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1C3376B" w14:textId="35DB10B9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372F28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BCE543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7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89CAD1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736B3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040D21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A28E90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AFB1F7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6FE6E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4CD699E" w14:textId="59F63C3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15675A3" w14:textId="19EA18F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E169585" w14:textId="7793EF7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70A9680" w14:textId="3A6C321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2149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4504B7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3181885" w14:textId="19A0AE6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026AA6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183350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2723CC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E561E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96FEC1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9FD41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FA368A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94985B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8019F13" w14:textId="706261A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D961AB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301D68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B83ECFB" w14:textId="7333EC1B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931B82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373419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3.8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D861B0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296D32B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74A5029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D2C33F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FC68AA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E0971C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5375D15" w14:textId="1DFB557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4902D08" w14:textId="1759A5B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8B288DC" w14:textId="6CEB93C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7A478AB" w14:textId="7BB797E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2B42C8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8F659C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0CD4D0C" w14:textId="576AD83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BFBE3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BE1941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51DB82A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7FAC1D4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5C0E1C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1FE5F28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11303CE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99D0FD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D7993A8" w14:textId="649C420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BA259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9F5B7C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4DBD6ACF" w14:textId="529728D3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6F273E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F8C6B7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3.9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42A1EB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F4AAD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17C0CF0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F7BD1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62BACC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EF074C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CD4FF28" w14:textId="5B5E625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A45126D" w14:textId="17FAD54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43B6A90" w14:textId="4A1C49B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18E6B0A" w14:textId="07BCCA0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725F7A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8C3421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C04FF09" w14:textId="5DDE006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EAEADA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373507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1617DCD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755F44D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C405CC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1771BF2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00A331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516EE1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E929A7" w14:textId="7976292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29D782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C060BF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9BE7106" w14:textId="5F057FA8" w:rsidTr="006A3BB6">
        <w:trPr>
          <w:jc w:val="center"/>
        </w:trPr>
        <w:tc>
          <w:tcPr>
            <w:tcW w:w="916" w:type="dxa"/>
            <w:vMerge w:val="restart"/>
            <w:shd w:val="clear" w:color="auto" w:fill="1F497D" w:themeFill="text2"/>
            <w:textDirection w:val="btLr"/>
            <w:vAlign w:val="center"/>
          </w:tcPr>
          <w:p w14:paraId="76B75C64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Competency 4</w:t>
            </w:r>
          </w:p>
          <w:p w14:paraId="73605652" w14:textId="77777777" w:rsidR="00CE329C" w:rsidRPr="00976424" w:rsidRDefault="00CE329C" w:rsidP="00247F5C">
            <w:pPr>
              <w:spacing w:before="120" w:after="120"/>
              <w:ind w:left="113" w:right="-56"/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1DC7A8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1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E39DF1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81F0B0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8D6728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4E4BE2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54A211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37C9E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992789E" w14:textId="79BD052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728447E" w14:textId="624D466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66F7543" w14:textId="06E0BFB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5F16DE3" w14:textId="298ECA7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54F9F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8277A9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BF5021B" w14:textId="65CB6D2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94BBFCE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D973776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33ED860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72AC9E9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C456CFA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40F5B1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5CF363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E3AA0C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E35BBCF" w14:textId="1BB9493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FB5E99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0FF3F1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C3844D9" w14:textId="0B239D1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A02C96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27F610B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2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780EED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681A4F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1C6A13F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72D217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7DC8A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C8BAB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19E5D19" w14:textId="3ED7EC2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5CAABE5" w14:textId="132A1CC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301F95F" w14:textId="5ED894A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6F8EC9A" w14:textId="1CF0439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53EE94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35940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18AA9BE" w14:textId="2D96AB4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1B1E38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1A877C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BDD28A8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9E720B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A8B2C9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C3163E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60E045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6E2A3F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BA3BEC1" w14:textId="1A374F1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DAD463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04E1F1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0D1920F6" w14:textId="000BCE37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5B5F33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203FD87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</w:rPr>
              <w:t>3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7A6D9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273D9FC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13809A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48578B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BFEF28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DEEA65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CD8291A" w14:textId="154B89B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D8A3FB9" w14:textId="4366766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7E08506" w14:textId="3B314E0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503581" w14:textId="2649E5C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F75C54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9CC90A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5F2371E" w14:textId="0A7C336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78CED8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A3C8BE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2DCC46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4326D82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21400B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15ABBE6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051F2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5D36A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3DFB36B" w14:textId="4FB8F67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4C0C3F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FF2B61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97D1F43" w14:textId="7D3FC32D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181233D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0D5B9AF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1"/>
                <w:position w:val="-1"/>
              </w:rPr>
              <w:t>.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</w:t>
            </w: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position w:val="-1"/>
              </w:rPr>
              <w:t>.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F1D4F0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0DE92C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4F3A62F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8B5E8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EDC162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34865A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D930C90" w14:textId="176F48C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35E8882" w14:textId="1BAD975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05A1FCD" w14:textId="6BBB815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52882A5" w14:textId="46308A0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5A1F6F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11D9D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50D07DC" w14:textId="17D5D37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9F57A0E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64C27E4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8AB629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F008B5E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85156FE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646403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9C02B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B5CC0F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D24FAFB" w14:textId="1AB1357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E77C2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22F9FB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6E1AFFF1" w14:textId="48100262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102517E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A127BC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4.5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A04DE8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7598437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51F3DA0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215ED8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8C5603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5C7D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8345F3" w14:textId="2B7032E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2FA1853" w14:textId="3D55E01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DDA424C" w14:textId="2CA78DD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FA7751B" w14:textId="7EEA592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647B8D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62AA24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1FBE766" w14:textId="6830E0B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98CF2F3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82E629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37B8FEA0" w14:textId="77777777" w:rsidR="00CE329C" w:rsidRPr="00EB4776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89B3966" w14:textId="57A17721" w:rsidR="00CE329C" w:rsidRPr="00976424" w:rsidRDefault="00937994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42" w:type="dxa"/>
            <w:shd w:val="clear" w:color="auto" w:fill="EEECE1" w:themeFill="background2"/>
          </w:tcPr>
          <w:p w14:paraId="2BA37B5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2C352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AA8C4F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37627C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BB05EFF" w14:textId="5062A58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462C4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938329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416B3EB9" w14:textId="6BF954D2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1CD9BC6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81DC55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4.6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23A962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C7526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BFE404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B03782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16266C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1B3F3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74571C6" w14:textId="193D5A0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45ED530" w14:textId="211F427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2C366E2" w14:textId="3F83F51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45FF6D0" w14:textId="648F203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09AB3F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63987C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070F6C4" w14:textId="1CA1620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BEC7DD5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BA2EDA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459E3F6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2D5BB77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2BE200E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EA63C2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F53E6C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DDA605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22BA330" w14:textId="16E0EC6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97155C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737DC3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67CCDADD" w14:textId="15075730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4A52037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75BD84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4.7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3939DB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F74BA6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78498F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153B5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72E5F0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7460B8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0C952B2" w14:textId="4F7FDCC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63D2B0" w14:textId="4E2A88A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F51FFA6" w14:textId="05257E1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22216DF" w14:textId="0AA2DCA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B64A76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909429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2533EE6" w14:textId="181A6E6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86B420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F9B3C73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30A356A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8A15D2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EA7A64A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3B0B1BD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26338E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9962B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2D7F843" w14:textId="4DAFE96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FDA02E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5A88AE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8EF820D" w14:textId="3DE692AB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8F546F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4B08D8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4.8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45210DE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041996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5D1DB6B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8144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7A89BB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7BD193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6CCB614" w14:textId="5534DAD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FF7613F" w14:textId="5676634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38E400A" w14:textId="32966D9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786145B" w14:textId="44E5793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5E9471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4572A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9E1A178" w14:textId="034CCCB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59A024F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FBC9558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126499B9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5A9F210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669FA2E" w14:textId="68640BEC" w:rsidR="00CE329C" w:rsidRPr="00976424" w:rsidRDefault="00937994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6" w:type="dxa"/>
            <w:shd w:val="clear" w:color="auto" w:fill="EEECE1" w:themeFill="background2"/>
          </w:tcPr>
          <w:p w14:paraId="3A4AD9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098FB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CAF284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9D5B133" w14:textId="476DDC7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E8BBD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1958B8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40E2C64" w14:textId="711698F9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75CE27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016812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eastAsia="Cambria" w:hAnsiTheme="majorHAnsi" w:cstheme="majorHAnsi"/>
                <w:b/>
                <w:bCs/>
                <w:color w:val="FFFFFF" w:themeColor="background1"/>
                <w:spacing w:val="-1"/>
                <w:position w:val="-1"/>
              </w:rPr>
              <w:t>4.9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37F3BE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4ADCA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A45CF3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334015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858C98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52AC4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7873904" w14:textId="5C7C3C8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D98A79" w14:textId="4671D1B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A658EBA" w14:textId="605A7F7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0436BA0" w14:textId="6D4227D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64AF0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BD0C85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E1B7C30" w14:textId="0F019C2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21DFEA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6757A6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57BAF22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9FD8A8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3F182F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0D6BE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21780A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03DE78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FDAF19" w14:textId="46A9195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13628A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AF78DF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028C78E" w14:textId="560EA3E2" w:rsidTr="00937994">
        <w:trPr>
          <w:jc w:val="center"/>
        </w:trPr>
        <w:tc>
          <w:tcPr>
            <w:tcW w:w="916" w:type="dxa"/>
            <w:vMerge w:val="restart"/>
            <w:shd w:val="clear" w:color="auto" w:fill="1F497D" w:themeFill="text2"/>
            <w:textDirection w:val="btLr"/>
          </w:tcPr>
          <w:p w14:paraId="7EC9C62D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Competency 5</w:t>
            </w: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DC4A1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5.1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0695540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959DA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512419A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99718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B383EF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7B8716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0F4D1F3" w14:textId="74C9406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D7EBBEE" w14:textId="39A318A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5670C12" w14:textId="56A1EFF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20E5A29" w14:textId="758415D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8350E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FA0C94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A2AF29B" w14:textId="23A22CE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B62431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DA1B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CC68EB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18D8F2E" w14:textId="77777777" w:rsidR="00CE329C" w:rsidRPr="00EB4776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02436FB4" w14:textId="77777777" w:rsidR="00CE329C" w:rsidRPr="00EB4776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  <w:vAlign w:val="center"/>
          </w:tcPr>
          <w:p w14:paraId="142092D1" w14:textId="612A3BE4" w:rsidR="00CE329C" w:rsidRPr="00976424" w:rsidRDefault="00937994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6580AFD2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63CD4D17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E5F9775" w14:textId="41E75C5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149AF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AB1FCC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20E02B65" w14:textId="693C2D4C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677C8B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2FF2EE5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5.2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C12384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FCBBA4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E452B6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ED768B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19F51D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9D762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65B22AF" w14:textId="29E463D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B53747D" w14:textId="0B271B9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F6B3B2B" w14:textId="21FC68F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904ECD3" w14:textId="2350A5C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469F4A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0DA4F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2877274" w14:textId="7657315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33EA6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1C7D67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0FCB90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0B34802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3C163B0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  <w:vAlign w:val="center"/>
          </w:tcPr>
          <w:p w14:paraId="4976FCA0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57F7B695" w14:textId="2C488DE5" w:rsidR="00CE329C" w:rsidRPr="00976424" w:rsidRDefault="00937994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3F23E060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F238917" w14:textId="5613580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846BB7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44A29AD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E59F834" w14:textId="2D1C23D2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52ED91A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EF913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5.3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1D0951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DD1092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DA367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CDB7E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56EB13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F6B47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7CB6FE" w14:textId="16E4434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7836833" w14:textId="214E8CC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765252A" w14:textId="7BA8D86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A904CB9" w14:textId="2E11D4F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E55C3B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9CF1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06EA66F" w14:textId="487D511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754DEE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981B33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331FD3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7273AF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07FB5F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  <w:vAlign w:val="center"/>
          </w:tcPr>
          <w:p w14:paraId="79CF533A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6EF5DE92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2EA54879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2B50CEF" w14:textId="5E639DB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3CF037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B96FB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047CB0D2" w14:textId="5A437FCF" w:rsidTr="00937994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C93A59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4743EB9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5.4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3B8B167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4387F0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5524739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62E660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B99EAE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47A17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E7573A1" w14:textId="0C753A3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B3E77F7" w14:textId="1485074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B1EF2B4" w14:textId="2741329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D2F9E98" w14:textId="62442A3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CB1A6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30756C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84EB6FF" w14:textId="41EE037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C78A4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4DAA77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B77A4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49F5AB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3F66161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  <w:vAlign w:val="center"/>
          </w:tcPr>
          <w:p w14:paraId="49879B9C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67A0C3B8" w14:textId="77777777" w:rsidR="00CE329C" w:rsidRPr="00976424" w:rsidRDefault="00CE329C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6A4355CF" w14:textId="76784B87" w:rsidR="00CE329C" w:rsidRPr="00976424" w:rsidRDefault="00937994" w:rsidP="00937994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EEECE1" w:themeFill="background2"/>
          </w:tcPr>
          <w:p w14:paraId="6C0B0A63" w14:textId="15DA142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D2D4BB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A8B0A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0F10DD2B" w14:textId="73191CF2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E98268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E0BED4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5.5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3EAE94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BF6C66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57454A3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46A5BC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0CE7A3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A85002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2BC99F0" w14:textId="3F0AC06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A3455E9" w14:textId="0AE1C7D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8BA99CB" w14:textId="768CFF8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895D218" w14:textId="6F5759C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43480A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7241B5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B4B461C" w14:textId="2B99D24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1D36F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BE496A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52802FE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16BE72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72392D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569F0E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7ABCD1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F3DD43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609A67E" w14:textId="343FD0E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80BC4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2578729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744FD3AF" w14:textId="18D0DC4E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150183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625618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5.6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2941008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EB0BE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FEE179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D53181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AEBAC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0E0796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2CAE3E1" w14:textId="7B63708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CE622BB" w14:textId="686A585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C7EE7FF" w14:textId="64D07A0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363E8CA" w14:textId="7DDFBD9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1BFBED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9CF27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F1CE150" w14:textId="4F3AECD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F7CD53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ED27F8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8DE889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00CA25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8BC9DC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16A01D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F56095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FC449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F2A84C3" w14:textId="5202C82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0FBC1B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FA060D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14D550F" w14:textId="66AF32E0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3578E7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A6237E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5.7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D4604F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80FB88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1F7BBBD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A36F76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999463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F4D74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2E5CA2" w14:textId="2E9F460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BD7A16C" w14:textId="4C95216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876FD4B" w14:textId="13CF1EA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8AA727C" w14:textId="769CEFF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8F74B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07F5AA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DE8E2F3" w14:textId="7A0D6F9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E2864D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559BEB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4045171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8DA011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92C9C1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C8BDB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7DB8C9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014E43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269766E" w14:textId="384166E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D8F239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A3FAC5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65E73AD" w14:textId="27C468B1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7EC4E23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228041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5.8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344150F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11BE07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45E62B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AF5B2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AB667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19CCCA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971B99C" w14:textId="497827D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AA4A311" w14:textId="5DA476E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C584526" w14:textId="6A585AE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38EAA6" w14:textId="1205EFC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1B723F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C6E840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3CE218F" w14:textId="60C4E41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8164E1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177C7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3D3FEC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98FE8D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E025B4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8ACDE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A185B2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734FFE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C68399B" w14:textId="7C83CBF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5168FF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34F1204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AE7E903" w14:textId="216FEC55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088A5F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1553C0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5.9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379E70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5C45AC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2E3460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612FA4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CC3457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C8806C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A72180E" w14:textId="1763037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C9B3D2E" w14:textId="6AEA52A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90554A4" w14:textId="791097C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5964583" w14:textId="465931E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408C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DF1B9F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DCCE0F3" w14:textId="36CC7D5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B592B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419A3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D7662D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208A12C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DC673E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68B14A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B12908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164A06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B936B95" w14:textId="774AF34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1C3258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DCA36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F849ACA" w14:textId="319E3F04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DE2EEA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5E98E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5.10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38173D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D30BF3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0C34E0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A8F13A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38C86B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CAB582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B1702F7" w14:textId="1978DC6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1997E7C" w14:textId="461191E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350677C" w14:textId="3A86D4A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23F6181" w14:textId="3A9D277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D7CC3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6E8788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5CBE7BB" w14:textId="1D79060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DA49A3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938752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1F0A6F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B55DB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0826E8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E8D391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85AF6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EEBB6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2065099" w14:textId="5C6A313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DCB038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EE43A5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C6425BD" w14:textId="349F1D28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5D33139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0B8485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5.11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376DA1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961576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008E55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60864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55C276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4EB74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1D51682" w14:textId="6461544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5CDF643" w14:textId="2CD9927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219289B" w14:textId="5896372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6919228" w14:textId="4B4C185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25AB41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9E38B3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9F1BD67" w14:textId="5F64D24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3AA58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E7747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44530C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C43C63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719201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1C004D0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45A6EA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CE882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78E31B1" w14:textId="1197857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5200FF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72E63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B477489" w14:textId="29ADA76F" w:rsidTr="006A3BB6">
        <w:trPr>
          <w:jc w:val="center"/>
        </w:trPr>
        <w:tc>
          <w:tcPr>
            <w:tcW w:w="916" w:type="dxa"/>
            <w:vMerge/>
            <w:shd w:val="clear" w:color="auto" w:fill="1F497D" w:themeFill="text2"/>
          </w:tcPr>
          <w:p w14:paraId="0908BD9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2F5D51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5.12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641D20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888FB8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4ECBE6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B9D963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751E1B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386B5A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9E7F3AB" w14:textId="57DB4F8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878021F" w14:textId="56CD37F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4317B2C" w14:textId="196D12D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802D741" w14:textId="294B16C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D93404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E3B813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27834EB" w14:textId="69618BC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697C06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355048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5BE8CC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9503FF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B9F4FF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2BF08FC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7F4BB0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182CAF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59490BA" w14:textId="7EDB637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7FB746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05FD224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6303C53C" w14:textId="5B197056" w:rsidTr="006A3BB6">
        <w:trPr>
          <w:jc w:val="center"/>
        </w:trPr>
        <w:tc>
          <w:tcPr>
            <w:tcW w:w="916" w:type="dxa"/>
            <w:vMerge w:val="restart"/>
            <w:shd w:val="clear" w:color="auto" w:fill="1F497D" w:themeFill="text2"/>
            <w:textDirection w:val="btLr"/>
            <w:vAlign w:val="center"/>
          </w:tcPr>
          <w:p w14:paraId="1F4E689D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Competency 6</w:t>
            </w:r>
          </w:p>
          <w:p w14:paraId="1E101565" w14:textId="77777777" w:rsidR="00CE329C" w:rsidRPr="00976424" w:rsidRDefault="00CE329C" w:rsidP="00247F5C">
            <w:pPr>
              <w:spacing w:before="120" w:after="120"/>
              <w:ind w:left="113" w:right="-56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6A118CA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6.1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406FE41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B7FB9B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65817A1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852CE3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70C44C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B00D3E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2EB989" w14:textId="31F47A3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087765A" w14:textId="727B95C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C60282E" w14:textId="7EF60E1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EF6D5BA" w14:textId="3BDE644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DBFCD3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F76648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38087B8" w14:textId="2BD82E5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5288E5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921936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4EA0C5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19E7A5F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DB5C63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A765AD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7E0439E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CFCA2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6863978" w14:textId="51B1CC6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C75DD0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9F76BF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5AED635D" w14:textId="23F5723E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22B277A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3A3ED0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6.2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04AD430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664ED8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9A6961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1B83AE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B83BBB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E5CFD8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865BB9C" w14:textId="39CD91BE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EAD4B9" w14:textId="3D906B0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80E747E" w14:textId="27D4270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5FC92E6" w14:textId="3F2A28D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5D33A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11A2A9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58A4537" w14:textId="1BFC176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8F409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F9442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3A2621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3E613C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71409C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4CBD6B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01E804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E1086A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704DA66" w14:textId="72F5E2F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CE5F7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A2C7F1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4FB0562F" w14:textId="3813F1D7" w:rsidTr="0064693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6009BD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0B1117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6.3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0436B24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4C95200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E5F982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CED9A6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3A29E93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21BC7C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2BFB6A2" w14:textId="707776F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D9FE5C7" w14:textId="21DB3CFF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B4CC374" w14:textId="1BEF7D20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CD5078E" w14:textId="134870C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CB3CF8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792804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7BECBA3" w14:textId="53E01BA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660CA9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501C30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35683D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69928BC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5B924BB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6C30FD39" w14:textId="77777777" w:rsidR="00CE329C" w:rsidRPr="00F237AB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2B40B5BB" w14:textId="77777777" w:rsidR="00CE329C" w:rsidRPr="00F237AB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F5A5F48" w14:textId="77777777" w:rsidR="00CE329C" w:rsidRPr="00F237AB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576400DF" w14:textId="3B0A909B" w:rsidR="00CE329C" w:rsidRPr="00976424" w:rsidRDefault="00CE329C" w:rsidP="00646936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237AB"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25" w:type="dxa"/>
            <w:shd w:val="clear" w:color="auto" w:fill="EEECE1" w:themeFill="background2"/>
          </w:tcPr>
          <w:p w14:paraId="3F58292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70319B3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B478388" w14:textId="3A1BC20E" w:rsidTr="0064693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3AE72A8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1586F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6.4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F63071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770236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235DA64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F89A8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391DB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9D908B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C5DD7F3" w14:textId="6ECC2CA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99C28AE" w14:textId="3FCE674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5EA89DF" w14:textId="0A3EE32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EF8482C" w14:textId="7F20053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899588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C14B75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5AFA5D57" w14:textId="2A4F3799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1C12DC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C0917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77277C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7444AD9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38AEBA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234E09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5008638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63659D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4EEDBEF2" w14:textId="6905FFE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  <w:vAlign w:val="center"/>
          </w:tcPr>
          <w:p w14:paraId="2B68DEAB" w14:textId="7E229BA5" w:rsidR="00CE329C" w:rsidRPr="00976424" w:rsidRDefault="00CE329C" w:rsidP="00646936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237AB"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  <w:tc>
          <w:tcPr>
            <w:tcW w:w="484" w:type="dxa"/>
            <w:shd w:val="clear" w:color="auto" w:fill="EEECE1" w:themeFill="background2"/>
          </w:tcPr>
          <w:p w14:paraId="55F0545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46086680" w14:textId="7FE0BC2F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418DDD2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A6B39A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6.5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427C414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372FC59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153BBAF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FA275A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9E39D7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519500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7E9F4DA" w14:textId="062F068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9092D7D" w14:textId="6732837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AA6F5A7" w14:textId="66D15DD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3C2EE65" w14:textId="3C7752B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6A98B8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F89B7D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7CEB0E8" w14:textId="01CA0E0D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CBE245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9ABDDB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695043F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DA8CFF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26DEA3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4ADB233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5EEA62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054ACB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0941D221" w14:textId="0E20832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1A00F1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BA05FD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360B394F" w14:textId="0288C1CD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4B51054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7E4376C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6.6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4B23E13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704D5EE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71023AA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7D2C7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05F170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1FF52A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1C67987" w14:textId="47206CE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3048E00" w14:textId="0562FE6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6489CDD5" w14:textId="4022D2F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9A21229" w14:textId="1AA99C3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1FD6E0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604114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7D03894" w14:textId="215F09B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68EB78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7652B3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4DD2218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4DDE59A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77B2F16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44D39E86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381E2E9D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C7EE5EB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AE2ACB7" w14:textId="1B739745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8C51FF1" w14:textId="77777777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537F861A" w14:textId="0F61E3CB" w:rsidR="00CE329C" w:rsidRPr="00976424" w:rsidRDefault="00CE329C" w:rsidP="00247F5C">
            <w:pPr>
              <w:spacing w:before="120" w:after="120"/>
              <w:ind w:right="-56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237AB">
              <w:rPr>
                <w:rFonts w:asciiTheme="majorHAnsi" w:hAnsiTheme="majorHAnsi" w:cstheme="majorHAnsi"/>
                <w:b/>
                <w:bCs/>
              </w:rPr>
              <w:t>*</w:t>
            </w:r>
          </w:p>
        </w:tc>
      </w:tr>
      <w:tr w:rsidR="006A3BB6" w:rsidRPr="00976424" w14:paraId="1F5E465B" w14:textId="5E4868DD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67A265F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C2F700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6.7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5F0F402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0D2CEDA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273CCF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2ABAE6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66B94C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EA73C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52F8CD67" w14:textId="7B13B8D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F3BD90C" w14:textId="76310E26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3072F24" w14:textId="30C84CE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56AA734" w14:textId="1633E19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97B0C2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05FAA5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491E2422" w14:textId="75170D21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A769C2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0C82BA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2C669F5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238062A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68947E4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F1BDC4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06F1653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603777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681D59C" w14:textId="6B47368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8D986C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AEBD9D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0F918BF" w14:textId="651050F0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7EBDDD0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54D5832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6.8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7952BC4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7438532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D765EE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AFFDB6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4CCC74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F707BB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E21B871" w14:textId="30C0CC7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2C26450" w14:textId="2DECBD2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3B4E90E" w14:textId="060256A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C78231C" w14:textId="34D9F71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C3C0E9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3DD968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08F6E4B" w14:textId="4117A9E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42E5D4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313B8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0687562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F1DDA6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7FC6DF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1513E42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DCDA77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324CD70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64E3B2A1" w14:textId="6E0AE05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1CD82B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3DFDE67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08F5761" w14:textId="508071C6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3F370F2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E4C6A9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6.9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1BFA0E6C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6609769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3397A1F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B9B1C4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12A93C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A763DD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7B1492E" w14:textId="49472C2B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A0998A6" w14:textId="1EADAC22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6555F63" w14:textId="168F144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0D292A31" w14:textId="26548B83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2B17773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A0687A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0961E0F5" w14:textId="26E5695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140DCC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A25DDC9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5527D5B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5DB65F4E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14AD93C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0FA3077D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46F8457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B5723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14C67154" w14:textId="48E1D93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0F00BA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6A99986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A3BB6" w:rsidRPr="00976424" w14:paraId="1BA6346E" w14:textId="2177F78A" w:rsidTr="006A3BB6">
        <w:trPr>
          <w:jc w:val="center"/>
        </w:trPr>
        <w:tc>
          <w:tcPr>
            <w:tcW w:w="916" w:type="dxa"/>
            <w:vMerge/>
            <w:shd w:val="clear" w:color="auto" w:fill="C0504D" w:themeFill="accent2"/>
          </w:tcPr>
          <w:p w14:paraId="6617E546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46" w:type="dxa"/>
            <w:shd w:val="clear" w:color="auto" w:fill="1F497D" w:themeFill="text2"/>
            <w:vAlign w:val="center"/>
          </w:tcPr>
          <w:p w14:paraId="3DC3A1B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976424">
              <w:rPr>
                <w:rFonts w:asciiTheme="majorHAnsi" w:hAnsiTheme="majorHAnsi" w:cstheme="majorHAnsi"/>
                <w:b/>
                <w:bCs/>
                <w:color w:val="FFFFFF" w:themeColor="background1"/>
                <w:spacing w:val="1"/>
              </w:rPr>
              <w:t>6.10</w:t>
            </w:r>
          </w:p>
        </w:tc>
        <w:tc>
          <w:tcPr>
            <w:tcW w:w="366" w:type="dxa"/>
            <w:shd w:val="clear" w:color="auto" w:fill="F2DBDB" w:themeFill="accent2" w:themeFillTint="33"/>
          </w:tcPr>
          <w:p w14:paraId="4455EA5B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2" w:type="dxa"/>
            <w:shd w:val="clear" w:color="auto" w:fill="F2DBDB" w:themeFill="accent2" w:themeFillTint="33"/>
          </w:tcPr>
          <w:p w14:paraId="10E09462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98" w:type="dxa"/>
            <w:shd w:val="clear" w:color="auto" w:fill="F2DBDB" w:themeFill="accent2" w:themeFillTint="33"/>
          </w:tcPr>
          <w:p w14:paraId="0A28C7B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470E5F98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2256E0F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1B49D48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E2CE85C" w14:textId="35305C18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6CDBECE0" w14:textId="37511F5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7C5CD42F" w14:textId="2D31DC44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D85C9BC" w14:textId="7DF8B8FA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72E61F00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F2DBDB" w:themeFill="accent2" w:themeFillTint="33"/>
          </w:tcPr>
          <w:p w14:paraId="32D34E5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F2DBDB" w:themeFill="accent2" w:themeFillTint="33"/>
          </w:tcPr>
          <w:p w14:paraId="12B13ABA" w14:textId="778E8D65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610B494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7A048083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37" w:type="dxa"/>
            <w:shd w:val="clear" w:color="auto" w:fill="EEECE1" w:themeFill="background2"/>
          </w:tcPr>
          <w:p w14:paraId="156B9EC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4" w:type="dxa"/>
            <w:shd w:val="clear" w:color="auto" w:fill="EEECE1" w:themeFill="background2"/>
          </w:tcPr>
          <w:p w14:paraId="327C759F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42" w:type="dxa"/>
            <w:shd w:val="clear" w:color="auto" w:fill="EEECE1" w:themeFill="background2"/>
          </w:tcPr>
          <w:p w14:paraId="41BDB58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6" w:type="dxa"/>
            <w:shd w:val="clear" w:color="auto" w:fill="EEECE1" w:themeFill="background2"/>
          </w:tcPr>
          <w:p w14:paraId="7B8F5157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14:paraId="69ECFA2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7A9E5D5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54406246" w14:textId="78FD476C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5" w:type="dxa"/>
            <w:shd w:val="clear" w:color="auto" w:fill="EEECE1" w:themeFill="background2"/>
          </w:tcPr>
          <w:p w14:paraId="2E0E2EC1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84" w:type="dxa"/>
            <w:shd w:val="clear" w:color="auto" w:fill="EEECE1" w:themeFill="background2"/>
          </w:tcPr>
          <w:p w14:paraId="1260405A" w14:textId="77777777" w:rsidR="00CE329C" w:rsidRPr="00976424" w:rsidRDefault="00CE329C" w:rsidP="00247F5C">
            <w:pPr>
              <w:spacing w:before="120" w:after="120"/>
              <w:ind w:right="-56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50D4D63E" w14:textId="77777777" w:rsidR="00B075DC" w:rsidRPr="00594ABC" w:rsidRDefault="00B075DC" w:rsidP="00594ABC">
      <w:pPr>
        <w:spacing w:before="120" w:after="120"/>
        <w:rPr>
          <w:rFonts w:asciiTheme="majorHAnsi" w:eastAsia="Times New Roman" w:hAnsiTheme="majorHAnsi" w:cstheme="majorHAnsi"/>
          <w:b/>
          <w:bCs/>
          <w:sz w:val="24"/>
          <w:szCs w:val="24"/>
        </w:rPr>
      </w:pPr>
    </w:p>
    <w:sectPr w:rsidR="00B075DC" w:rsidRPr="00594ABC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76AF09" w14:textId="77777777" w:rsidR="00883417" w:rsidRDefault="00883417" w:rsidP="00D76B4E">
      <w:r>
        <w:separator/>
      </w:r>
    </w:p>
  </w:endnote>
  <w:endnote w:type="continuationSeparator" w:id="0">
    <w:p w14:paraId="0EEE06A7" w14:textId="77777777" w:rsidR="00883417" w:rsidRDefault="00883417" w:rsidP="00D7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978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D71368" w14:textId="2F2F5E83" w:rsidR="00C5208F" w:rsidRDefault="00C520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58C0EC0" w14:textId="77777777" w:rsidR="00C5208F" w:rsidRDefault="00C520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22573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8D236F" w14:textId="1ECF81CA" w:rsidR="00C5208F" w:rsidRDefault="00C520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B3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52A0D14" w14:textId="77777777" w:rsidR="00C5208F" w:rsidRDefault="00C520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88344" w14:textId="77777777" w:rsidR="00883417" w:rsidRDefault="00883417" w:rsidP="00D76B4E">
      <w:r>
        <w:separator/>
      </w:r>
    </w:p>
  </w:footnote>
  <w:footnote w:type="continuationSeparator" w:id="0">
    <w:p w14:paraId="0E73283B" w14:textId="77777777" w:rsidR="00883417" w:rsidRDefault="00883417" w:rsidP="00D76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ADFA7" w14:textId="10CBC639" w:rsidR="00C5208F" w:rsidRDefault="00C5208F" w:rsidP="00594ABC">
    <w:pPr>
      <w:spacing w:line="0" w:lineRule="atLeast"/>
      <w:jc w:val="center"/>
      <w:rPr>
        <w:rFonts w:ascii="Cambria" w:eastAsia="Cambria" w:hAnsi="Cambria"/>
        <w:b/>
        <w:i/>
        <w:color w:val="002060"/>
        <w:sz w:val="22"/>
      </w:rPr>
    </w:pPr>
    <w:r>
      <w:rPr>
        <w:rFonts w:ascii="Cambria" w:eastAsia="Cambria" w:hAnsi="Cambria"/>
        <w:b/>
        <w:i/>
        <w:color w:val="002060"/>
        <w:sz w:val="22"/>
      </w:rPr>
      <w:t xml:space="preserve">Course Specifications:  principles of </w:t>
    </w:r>
    <w:r w:rsidRPr="002B659C">
      <w:rPr>
        <w:rFonts w:ascii="Cambria" w:eastAsia="Cambria" w:hAnsi="Cambria"/>
        <w:b/>
        <w:i/>
        <w:color w:val="002060"/>
        <w:sz w:val="22"/>
      </w:rPr>
      <w:t>Internal Medicine</w:t>
    </w:r>
    <w:r>
      <w:rPr>
        <w:rFonts w:ascii="Cambria" w:eastAsia="Cambria" w:hAnsi="Cambria"/>
        <w:b/>
        <w:i/>
        <w:color w:val="002060"/>
        <w:sz w:val="22"/>
      </w:rPr>
      <w:t xml:space="preserve"> 2</w:t>
    </w:r>
    <w:r w:rsidRPr="007A0019">
      <w:rPr>
        <w:rFonts w:ascii="Cambria" w:eastAsia="Cambria" w:hAnsi="Cambria"/>
        <w:b/>
        <w:i/>
        <w:color w:val="002060"/>
        <w:sz w:val="22"/>
      </w:rPr>
      <w:t xml:space="preserve"> </w:t>
    </w:r>
    <w:r>
      <w:rPr>
        <w:rFonts w:ascii="Cambria" w:eastAsia="Cambria" w:hAnsi="Cambria"/>
        <w:b/>
        <w:i/>
        <w:color w:val="002060"/>
        <w:sz w:val="22"/>
      </w:rPr>
      <w:t>2019-2020</w:t>
    </w:r>
  </w:p>
  <w:p w14:paraId="3182EB87" w14:textId="77777777" w:rsidR="00C5208F" w:rsidRPr="002B659C" w:rsidRDefault="00C5208F" w:rsidP="005B5104">
    <w:pPr>
      <w:spacing w:line="20" w:lineRule="exact"/>
      <w:rPr>
        <w:rFonts w:ascii="Cambria" w:eastAsia="Cambria" w:hAnsi="Cambria"/>
        <w:b/>
        <w:i/>
        <w:color w:val="002060"/>
        <w:sz w:val="22"/>
      </w:rPr>
    </w:pPr>
    <w:r>
      <w:rPr>
        <w:rFonts w:ascii="Cambria" w:eastAsia="Cambria" w:hAnsi="Cambria"/>
        <w:b/>
        <w:i/>
        <w:noProof/>
        <w:color w:val="002060"/>
        <w:sz w:val="2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EED34D0" wp14:editId="7D0FF816">
              <wp:simplePos x="0" y="0"/>
              <wp:positionH relativeFrom="column">
                <wp:posOffset>-17780</wp:posOffset>
              </wp:positionH>
              <wp:positionV relativeFrom="paragraph">
                <wp:posOffset>28575</wp:posOffset>
              </wp:positionV>
              <wp:extent cx="5980430" cy="0"/>
              <wp:effectExtent l="7620" t="15875" r="19050" b="2222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043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5431B4A7" id="Line 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2.25pt" to="469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" strokeweight=".72pt"/>
          </w:pict>
        </mc:Fallback>
      </mc:AlternateContent>
    </w:r>
  </w:p>
  <w:p w14:paraId="06925610" w14:textId="77777777" w:rsidR="00C5208F" w:rsidRPr="002B659C" w:rsidRDefault="00C5208F" w:rsidP="005B5104">
    <w:pPr>
      <w:spacing w:line="137" w:lineRule="exact"/>
      <w:rPr>
        <w:rFonts w:ascii="Cambria" w:eastAsia="Cambria" w:hAnsi="Cambria"/>
        <w:b/>
        <w:i/>
        <w:color w:val="002060"/>
        <w:sz w:val="22"/>
      </w:rPr>
    </w:pPr>
  </w:p>
  <w:p w14:paraId="36FC6A3F" w14:textId="77777777" w:rsidR="00C5208F" w:rsidRDefault="00C5208F" w:rsidP="00594ABC">
    <w:pPr>
      <w:pStyle w:val="Header"/>
      <w:tabs>
        <w:tab w:val="left" w:pos="531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39B3D" w14:textId="2A4FDFF4" w:rsidR="00C5208F" w:rsidRPr="00D54B90" w:rsidRDefault="00C5208F" w:rsidP="006364DE">
    <w:pPr>
      <w:spacing w:line="0" w:lineRule="atLeast"/>
      <w:jc w:val="center"/>
      <w:rPr>
        <w:rFonts w:asciiTheme="majorHAnsi" w:eastAsia="Cambria" w:hAnsiTheme="majorHAnsi" w:cstheme="majorHAnsi"/>
        <w:b/>
        <w:iCs/>
        <w:color w:val="002060"/>
        <w:sz w:val="22"/>
      </w:rPr>
    </w:pPr>
    <w:r w:rsidRPr="00D54B90">
      <w:rPr>
        <w:rFonts w:asciiTheme="majorHAnsi" w:eastAsia="Cambria" w:hAnsiTheme="majorHAnsi" w:cstheme="majorHAnsi"/>
        <w:b/>
        <w:iCs/>
        <w:color w:val="002060"/>
        <w:sz w:val="22"/>
      </w:rPr>
      <w:t>Course Specific</w:t>
    </w:r>
    <w:r>
      <w:rPr>
        <w:rFonts w:asciiTheme="majorHAnsi" w:eastAsia="Cambria" w:hAnsiTheme="majorHAnsi" w:cstheme="majorHAnsi"/>
        <w:b/>
        <w:iCs/>
        <w:color w:val="002060"/>
        <w:sz w:val="22"/>
      </w:rPr>
      <w:t>ations:  principles of Chest Diseases</w:t>
    </w:r>
    <w:r w:rsidRPr="00D54B90">
      <w:rPr>
        <w:rFonts w:asciiTheme="majorHAnsi" w:eastAsia="Cambria" w:hAnsiTheme="majorHAnsi" w:cstheme="majorHAnsi"/>
        <w:b/>
        <w:iCs/>
        <w:color w:val="002060"/>
        <w:sz w:val="22"/>
      </w:rPr>
      <w:t xml:space="preserve"> 20</w:t>
    </w:r>
    <w:r>
      <w:rPr>
        <w:rFonts w:asciiTheme="majorHAnsi" w:eastAsia="Cambria" w:hAnsiTheme="majorHAnsi" w:cstheme="majorHAnsi"/>
        <w:b/>
        <w:iCs/>
        <w:color w:val="002060"/>
        <w:sz w:val="22"/>
      </w:rPr>
      <w:t>23</w:t>
    </w:r>
    <w:r w:rsidRPr="00D54B90">
      <w:rPr>
        <w:rFonts w:asciiTheme="majorHAnsi" w:eastAsia="Cambria" w:hAnsiTheme="majorHAnsi" w:cstheme="majorHAnsi"/>
        <w:b/>
        <w:iCs/>
        <w:color w:val="002060"/>
        <w:sz w:val="22"/>
      </w:rPr>
      <w:t>-202</w:t>
    </w:r>
    <w:r>
      <w:rPr>
        <w:rFonts w:asciiTheme="majorHAnsi" w:eastAsia="Cambria" w:hAnsiTheme="majorHAnsi" w:cstheme="majorHAnsi"/>
        <w:b/>
        <w:iCs/>
        <w:color w:val="002060"/>
        <w:sz w:val="22"/>
      </w:rPr>
      <w:t>4</w:t>
    </w:r>
  </w:p>
  <w:p w14:paraId="39B60359" w14:textId="77777777" w:rsidR="00C5208F" w:rsidRDefault="00C5208F" w:rsidP="005B5104">
    <w:pPr>
      <w:spacing w:line="20" w:lineRule="exact"/>
      <w:rPr>
        <w:rFonts w:ascii="Times New Roman" w:eastAsia="Times New Roman" w:hAnsi="Times New Roman"/>
      </w:rPr>
    </w:pPr>
    <w:r>
      <w:rPr>
        <w:rFonts w:ascii="Cambria" w:eastAsia="Cambria" w:hAnsi="Cambria"/>
        <w:b/>
        <w:i/>
        <w:noProof/>
        <w:color w:val="002060"/>
        <w:sz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AD4CBD" wp14:editId="5B65EC77">
              <wp:simplePos x="0" y="0"/>
              <wp:positionH relativeFrom="column">
                <wp:posOffset>-17780</wp:posOffset>
              </wp:positionH>
              <wp:positionV relativeFrom="paragraph">
                <wp:posOffset>28575</wp:posOffset>
              </wp:positionV>
              <wp:extent cx="5980430" cy="0"/>
              <wp:effectExtent l="7620" t="15875" r="19050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043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6E87FE3B" id="Line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2.25pt" to="469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" strokeweight=".72pt"/>
          </w:pict>
        </mc:Fallback>
      </mc:AlternateContent>
    </w:r>
  </w:p>
  <w:p w14:paraId="16AB3078" w14:textId="77777777" w:rsidR="00C5208F" w:rsidRDefault="00C5208F" w:rsidP="005B5104">
    <w:pPr>
      <w:spacing w:line="137" w:lineRule="exact"/>
      <w:rPr>
        <w:rFonts w:ascii="Wingdings" w:eastAsia="Wingdings" w:hAnsi="Wingdings"/>
        <w:color w:val="002060"/>
        <w:sz w:val="44"/>
        <w:vertAlign w:val="superscript"/>
      </w:rPr>
    </w:pPr>
  </w:p>
  <w:p w14:paraId="406F3BD8" w14:textId="77777777" w:rsidR="00C5208F" w:rsidRDefault="00C520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04D"/>
    <w:multiLevelType w:val="hybridMultilevel"/>
    <w:tmpl w:val="7A3C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50698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34463"/>
    <w:multiLevelType w:val="hybridMultilevel"/>
    <w:tmpl w:val="1E9A3E4E"/>
    <w:lvl w:ilvl="0" w:tplc="6DD4F0A8">
      <w:start w:val="110"/>
      <w:numFmt w:val="decimal"/>
      <w:lvlText w:val="%1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1B1C38A2"/>
    <w:multiLevelType w:val="hybridMultilevel"/>
    <w:tmpl w:val="9D3CA7AC"/>
    <w:lvl w:ilvl="0" w:tplc="9CEC9570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C7655"/>
    <w:multiLevelType w:val="hybridMultilevel"/>
    <w:tmpl w:val="8BF00F94"/>
    <w:lvl w:ilvl="0" w:tplc="17047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00B3B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81ABF"/>
    <w:multiLevelType w:val="hybridMultilevel"/>
    <w:tmpl w:val="3E8A9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A4452"/>
    <w:multiLevelType w:val="hybridMultilevel"/>
    <w:tmpl w:val="333CFF82"/>
    <w:lvl w:ilvl="0" w:tplc="F2A8A8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F312A"/>
    <w:multiLevelType w:val="hybridMultilevel"/>
    <w:tmpl w:val="9286BC00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304D297B"/>
    <w:multiLevelType w:val="hybridMultilevel"/>
    <w:tmpl w:val="2E6E9BC8"/>
    <w:lvl w:ilvl="0" w:tplc="EAC65C5E">
      <w:start w:val="1"/>
      <w:numFmt w:val="decimal"/>
      <w:lvlText w:val="a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07AF0"/>
    <w:multiLevelType w:val="hybridMultilevel"/>
    <w:tmpl w:val="4490AF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7C2BF6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27C45"/>
    <w:multiLevelType w:val="hybridMultilevel"/>
    <w:tmpl w:val="5A6695C0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3B160B61"/>
    <w:multiLevelType w:val="hybridMultilevel"/>
    <w:tmpl w:val="67EAD1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725222"/>
    <w:multiLevelType w:val="hybridMultilevel"/>
    <w:tmpl w:val="682E07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D4831D9"/>
    <w:multiLevelType w:val="hybridMultilevel"/>
    <w:tmpl w:val="159C7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C25A4B"/>
    <w:multiLevelType w:val="hybridMultilevel"/>
    <w:tmpl w:val="B2AC1980"/>
    <w:lvl w:ilvl="0" w:tplc="7FDEDF30">
      <w:start w:val="1"/>
      <w:numFmt w:val="decimal"/>
      <w:lvlText w:val="b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75EF7"/>
    <w:multiLevelType w:val="hybridMultilevel"/>
    <w:tmpl w:val="F04C4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786D29"/>
    <w:multiLevelType w:val="hybridMultilevel"/>
    <w:tmpl w:val="F920D4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0450A5"/>
    <w:multiLevelType w:val="multilevel"/>
    <w:tmpl w:val="46244D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4EDF1880"/>
    <w:multiLevelType w:val="hybridMultilevel"/>
    <w:tmpl w:val="10CA5D6E"/>
    <w:lvl w:ilvl="0" w:tplc="FCEA3486">
      <w:start w:val="1"/>
      <w:numFmt w:val="decimal"/>
      <w:lvlText w:val="d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5C541C"/>
    <w:multiLevelType w:val="hybridMultilevel"/>
    <w:tmpl w:val="616600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5166A"/>
    <w:multiLevelType w:val="hybridMultilevel"/>
    <w:tmpl w:val="4EA80B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2FD7FCC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D38CC"/>
    <w:multiLevelType w:val="hybridMultilevel"/>
    <w:tmpl w:val="402056A2"/>
    <w:lvl w:ilvl="0" w:tplc="A79698A2">
      <w:start w:val="1"/>
      <w:numFmt w:val="decimal"/>
      <w:lvlText w:val="c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8F5973"/>
    <w:multiLevelType w:val="multilevel"/>
    <w:tmpl w:val="9B5C95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C1C7702"/>
    <w:multiLevelType w:val="hybridMultilevel"/>
    <w:tmpl w:val="B8B46D7C"/>
    <w:lvl w:ilvl="0" w:tplc="A6688C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CB143D5"/>
    <w:multiLevelType w:val="hybridMultilevel"/>
    <w:tmpl w:val="2D7E80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E5B11D3"/>
    <w:multiLevelType w:val="hybridMultilevel"/>
    <w:tmpl w:val="429EFBEC"/>
    <w:lvl w:ilvl="0" w:tplc="DE12FD6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8E3DC3"/>
    <w:multiLevelType w:val="hybridMultilevel"/>
    <w:tmpl w:val="822C4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F883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71703"/>
    <w:multiLevelType w:val="hybridMultilevel"/>
    <w:tmpl w:val="EBF6D2A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1">
    <w:nsid w:val="5F5C165A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80C91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3727B7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0714CA"/>
    <w:multiLevelType w:val="hybridMultilevel"/>
    <w:tmpl w:val="29F63586"/>
    <w:lvl w:ilvl="0" w:tplc="AAFA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2A5A03"/>
    <w:multiLevelType w:val="hybridMultilevel"/>
    <w:tmpl w:val="F964F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E05032"/>
    <w:multiLevelType w:val="hybridMultilevel"/>
    <w:tmpl w:val="C9DC8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C646DA"/>
    <w:multiLevelType w:val="multilevel"/>
    <w:tmpl w:val="D68406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2044B3F"/>
    <w:multiLevelType w:val="hybridMultilevel"/>
    <w:tmpl w:val="E370DA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DF087C"/>
    <w:multiLevelType w:val="hybridMultilevel"/>
    <w:tmpl w:val="DC565A4C"/>
    <w:lvl w:ilvl="0" w:tplc="AAFA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26"/>
  </w:num>
  <w:num w:numId="5">
    <w:abstractNumId w:val="38"/>
  </w:num>
  <w:num w:numId="6">
    <w:abstractNumId w:val="9"/>
  </w:num>
  <w:num w:numId="7">
    <w:abstractNumId w:val="16"/>
  </w:num>
  <w:num w:numId="8">
    <w:abstractNumId w:val="24"/>
  </w:num>
  <w:num w:numId="9">
    <w:abstractNumId w:val="20"/>
  </w:num>
  <w:num w:numId="10">
    <w:abstractNumId w:val="0"/>
  </w:num>
  <w:num w:numId="11">
    <w:abstractNumId w:val="3"/>
  </w:num>
  <w:num w:numId="12">
    <w:abstractNumId w:val="28"/>
  </w:num>
  <w:num w:numId="13">
    <w:abstractNumId w:val="10"/>
  </w:num>
  <w:num w:numId="14">
    <w:abstractNumId w:val="4"/>
  </w:num>
  <w:num w:numId="15">
    <w:abstractNumId w:val="29"/>
  </w:num>
  <w:num w:numId="16">
    <w:abstractNumId w:val="21"/>
  </w:num>
  <w:num w:numId="17">
    <w:abstractNumId w:val="23"/>
  </w:num>
  <w:num w:numId="18">
    <w:abstractNumId w:val="13"/>
  </w:num>
  <w:num w:numId="19">
    <w:abstractNumId w:val="33"/>
  </w:num>
  <w:num w:numId="20">
    <w:abstractNumId w:val="31"/>
  </w:num>
  <w:num w:numId="21">
    <w:abstractNumId w:val="5"/>
  </w:num>
  <w:num w:numId="22">
    <w:abstractNumId w:val="1"/>
  </w:num>
  <w:num w:numId="23">
    <w:abstractNumId w:val="11"/>
  </w:num>
  <w:num w:numId="24">
    <w:abstractNumId w:val="35"/>
  </w:num>
  <w:num w:numId="25">
    <w:abstractNumId w:val="32"/>
  </w:num>
  <w:num w:numId="26">
    <w:abstractNumId w:val="15"/>
  </w:num>
  <w:num w:numId="27">
    <w:abstractNumId w:val="30"/>
  </w:num>
  <w:num w:numId="28">
    <w:abstractNumId w:val="39"/>
  </w:num>
  <w:num w:numId="29">
    <w:abstractNumId w:val="34"/>
  </w:num>
  <w:num w:numId="30">
    <w:abstractNumId w:val="18"/>
  </w:num>
  <w:num w:numId="31">
    <w:abstractNumId w:val="12"/>
  </w:num>
  <w:num w:numId="32">
    <w:abstractNumId w:val="8"/>
  </w:num>
  <w:num w:numId="33">
    <w:abstractNumId w:val="22"/>
  </w:num>
  <w:num w:numId="34">
    <w:abstractNumId w:val="36"/>
  </w:num>
  <w:num w:numId="35">
    <w:abstractNumId w:val="27"/>
  </w:num>
  <w:num w:numId="36">
    <w:abstractNumId w:val="2"/>
  </w:num>
  <w:num w:numId="37">
    <w:abstractNumId w:val="6"/>
  </w:num>
  <w:num w:numId="38">
    <w:abstractNumId w:val="19"/>
  </w:num>
  <w:num w:numId="39">
    <w:abstractNumId w:val="25"/>
  </w:num>
  <w:num w:numId="40">
    <w:abstractNumId w:val="3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21"/>
    <w:rsid w:val="000134DD"/>
    <w:rsid w:val="00015ADF"/>
    <w:rsid w:val="00017486"/>
    <w:rsid w:val="00022379"/>
    <w:rsid w:val="000261F1"/>
    <w:rsid w:val="00036D71"/>
    <w:rsid w:val="00044CAE"/>
    <w:rsid w:val="00046768"/>
    <w:rsid w:val="00055134"/>
    <w:rsid w:val="00060D6E"/>
    <w:rsid w:val="0007237E"/>
    <w:rsid w:val="000811F9"/>
    <w:rsid w:val="000831EC"/>
    <w:rsid w:val="00083357"/>
    <w:rsid w:val="000871F5"/>
    <w:rsid w:val="0009460D"/>
    <w:rsid w:val="000A5003"/>
    <w:rsid w:val="000A784F"/>
    <w:rsid w:val="000B6456"/>
    <w:rsid w:val="000C1B72"/>
    <w:rsid w:val="000D3501"/>
    <w:rsid w:val="000D69CD"/>
    <w:rsid w:val="000E77CB"/>
    <w:rsid w:val="000F5AB8"/>
    <w:rsid w:val="000F5C41"/>
    <w:rsid w:val="000F67EB"/>
    <w:rsid w:val="00105869"/>
    <w:rsid w:val="00112188"/>
    <w:rsid w:val="00112DD9"/>
    <w:rsid w:val="0012407E"/>
    <w:rsid w:val="001243AF"/>
    <w:rsid w:val="0013079E"/>
    <w:rsid w:val="00142F0D"/>
    <w:rsid w:val="00150325"/>
    <w:rsid w:val="0015254B"/>
    <w:rsid w:val="00153BE4"/>
    <w:rsid w:val="00153FE3"/>
    <w:rsid w:val="001628CC"/>
    <w:rsid w:val="001631D6"/>
    <w:rsid w:val="00163241"/>
    <w:rsid w:val="0017346F"/>
    <w:rsid w:val="001761CF"/>
    <w:rsid w:val="001812D8"/>
    <w:rsid w:val="00186A6D"/>
    <w:rsid w:val="00187428"/>
    <w:rsid w:val="001901E6"/>
    <w:rsid w:val="001A0B6A"/>
    <w:rsid w:val="001A0E7C"/>
    <w:rsid w:val="001A3DA2"/>
    <w:rsid w:val="001B6567"/>
    <w:rsid w:val="001C0C51"/>
    <w:rsid w:val="001D3432"/>
    <w:rsid w:val="001D5CBD"/>
    <w:rsid w:val="001D6AD2"/>
    <w:rsid w:val="001E37D4"/>
    <w:rsid w:val="00203706"/>
    <w:rsid w:val="00211354"/>
    <w:rsid w:val="0021389C"/>
    <w:rsid w:val="00214AE4"/>
    <w:rsid w:val="00220246"/>
    <w:rsid w:val="0022078A"/>
    <w:rsid w:val="00224823"/>
    <w:rsid w:val="00236104"/>
    <w:rsid w:val="0023773E"/>
    <w:rsid w:val="00241BAA"/>
    <w:rsid w:val="002478A3"/>
    <w:rsid w:val="00247F5C"/>
    <w:rsid w:val="00252EBE"/>
    <w:rsid w:val="00262892"/>
    <w:rsid w:val="0027538F"/>
    <w:rsid w:val="00275AE3"/>
    <w:rsid w:val="00275EED"/>
    <w:rsid w:val="00277BC4"/>
    <w:rsid w:val="002810A2"/>
    <w:rsid w:val="002969A4"/>
    <w:rsid w:val="00297864"/>
    <w:rsid w:val="002A2236"/>
    <w:rsid w:val="002A47C1"/>
    <w:rsid w:val="002B0046"/>
    <w:rsid w:val="002B1F0C"/>
    <w:rsid w:val="002B659C"/>
    <w:rsid w:val="002E06EF"/>
    <w:rsid w:val="002F55E1"/>
    <w:rsid w:val="0030396C"/>
    <w:rsid w:val="00304620"/>
    <w:rsid w:val="00305E44"/>
    <w:rsid w:val="00312461"/>
    <w:rsid w:val="003170A8"/>
    <w:rsid w:val="003246AA"/>
    <w:rsid w:val="003462E1"/>
    <w:rsid w:val="00351594"/>
    <w:rsid w:val="00352A42"/>
    <w:rsid w:val="00366093"/>
    <w:rsid w:val="00366CF4"/>
    <w:rsid w:val="003676FA"/>
    <w:rsid w:val="00370A03"/>
    <w:rsid w:val="003746FA"/>
    <w:rsid w:val="003773E5"/>
    <w:rsid w:val="00377D76"/>
    <w:rsid w:val="003825A6"/>
    <w:rsid w:val="003879D2"/>
    <w:rsid w:val="003911D0"/>
    <w:rsid w:val="00395614"/>
    <w:rsid w:val="003957B8"/>
    <w:rsid w:val="00395837"/>
    <w:rsid w:val="003A6224"/>
    <w:rsid w:val="003B5E6E"/>
    <w:rsid w:val="003C0092"/>
    <w:rsid w:val="003C23E0"/>
    <w:rsid w:val="003C32D8"/>
    <w:rsid w:val="003C6376"/>
    <w:rsid w:val="003C678A"/>
    <w:rsid w:val="003D1E64"/>
    <w:rsid w:val="003D3AF8"/>
    <w:rsid w:val="003E08AF"/>
    <w:rsid w:val="003E1D3F"/>
    <w:rsid w:val="003E3989"/>
    <w:rsid w:val="003E426D"/>
    <w:rsid w:val="00402204"/>
    <w:rsid w:val="00405AA8"/>
    <w:rsid w:val="0041035E"/>
    <w:rsid w:val="004208AC"/>
    <w:rsid w:val="00425CE2"/>
    <w:rsid w:val="00430887"/>
    <w:rsid w:val="00432382"/>
    <w:rsid w:val="00432C80"/>
    <w:rsid w:val="004366A0"/>
    <w:rsid w:val="00437777"/>
    <w:rsid w:val="0045440D"/>
    <w:rsid w:val="004548E4"/>
    <w:rsid w:val="0045495E"/>
    <w:rsid w:val="004714F3"/>
    <w:rsid w:val="00472184"/>
    <w:rsid w:val="004776A1"/>
    <w:rsid w:val="004A4CE8"/>
    <w:rsid w:val="004A5A32"/>
    <w:rsid w:val="004A5D59"/>
    <w:rsid w:val="004B1EDD"/>
    <w:rsid w:val="004C0190"/>
    <w:rsid w:val="004D1C79"/>
    <w:rsid w:val="004D2272"/>
    <w:rsid w:val="004D6908"/>
    <w:rsid w:val="004E1A1D"/>
    <w:rsid w:val="004E2D00"/>
    <w:rsid w:val="004F4258"/>
    <w:rsid w:val="004F71F2"/>
    <w:rsid w:val="004F7223"/>
    <w:rsid w:val="005109BC"/>
    <w:rsid w:val="0053107A"/>
    <w:rsid w:val="00536129"/>
    <w:rsid w:val="0054497D"/>
    <w:rsid w:val="005455C7"/>
    <w:rsid w:val="00557FF3"/>
    <w:rsid w:val="00560996"/>
    <w:rsid w:val="00564CAE"/>
    <w:rsid w:val="0056780D"/>
    <w:rsid w:val="00571A6B"/>
    <w:rsid w:val="00572217"/>
    <w:rsid w:val="005722A2"/>
    <w:rsid w:val="00575861"/>
    <w:rsid w:val="00576673"/>
    <w:rsid w:val="005818A6"/>
    <w:rsid w:val="00585B3C"/>
    <w:rsid w:val="00585B6B"/>
    <w:rsid w:val="00590EB4"/>
    <w:rsid w:val="00594419"/>
    <w:rsid w:val="00594ABC"/>
    <w:rsid w:val="005B2D97"/>
    <w:rsid w:val="005B5104"/>
    <w:rsid w:val="005C23F7"/>
    <w:rsid w:val="005C520A"/>
    <w:rsid w:val="005C7B9C"/>
    <w:rsid w:val="005D1E56"/>
    <w:rsid w:val="005D6C9D"/>
    <w:rsid w:val="005E7B7A"/>
    <w:rsid w:val="0060276B"/>
    <w:rsid w:val="00604AC4"/>
    <w:rsid w:val="0060513B"/>
    <w:rsid w:val="006150B9"/>
    <w:rsid w:val="00616C85"/>
    <w:rsid w:val="00624803"/>
    <w:rsid w:val="006270BC"/>
    <w:rsid w:val="006364DE"/>
    <w:rsid w:val="00641F8B"/>
    <w:rsid w:val="00642CAC"/>
    <w:rsid w:val="00646936"/>
    <w:rsid w:val="006524D8"/>
    <w:rsid w:val="00653E31"/>
    <w:rsid w:val="006556BA"/>
    <w:rsid w:val="006559B9"/>
    <w:rsid w:val="00655CC0"/>
    <w:rsid w:val="006572A4"/>
    <w:rsid w:val="00660AEE"/>
    <w:rsid w:val="0066445E"/>
    <w:rsid w:val="00665E9A"/>
    <w:rsid w:val="00681F2E"/>
    <w:rsid w:val="00685D4D"/>
    <w:rsid w:val="006920E3"/>
    <w:rsid w:val="006A3BB6"/>
    <w:rsid w:val="006A67F0"/>
    <w:rsid w:val="006A7D4D"/>
    <w:rsid w:val="006B7069"/>
    <w:rsid w:val="006C1CA2"/>
    <w:rsid w:val="006D157C"/>
    <w:rsid w:val="006D70C1"/>
    <w:rsid w:val="006E1037"/>
    <w:rsid w:val="006E3748"/>
    <w:rsid w:val="006F1E24"/>
    <w:rsid w:val="006F7711"/>
    <w:rsid w:val="00703068"/>
    <w:rsid w:val="007059EF"/>
    <w:rsid w:val="00710B2A"/>
    <w:rsid w:val="00712D1D"/>
    <w:rsid w:val="007136DE"/>
    <w:rsid w:val="00723F1B"/>
    <w:rsid w:val="00725A4B"/>
    <w:rsid w:val="00725D1D"/>
    <w:rsid w:val="00731FF1"/>
    <w:rsid w:val="00736374"/>
    <w:rsid w:val="00742780"/>
    <w:rsid w:val="00746E8E"/>
    <w:rsid w:val="007473CF"/>
    <w:rsid w:val="007474CA"/>
    <w:rsid w:val="007619EB"/>
    <w:rsid w:val="00762B5C"/>
    <w:rsid w:val="00773A73"/>
    <w:rsid w:val="00777308"/>
    <w:rsid w:val="00784D7B"/>
    <w:rsid w:val="00795857"/>
    <w:rsid w:val="00796E1B"/>
    <w:rsid w:val="00797B05"/>
    <w:rsid w:val="007A0019"/>
    <w:rsid w:val="007A7EBE"/>
    <w:rsid w:val="007B011E"/>
    <w:rsid w:val="007B0954"/>
    <w:rsid w:val="007B0DA1"/>
    <w:rsid w:val="007B29CB"/>
    <w:rsid w:val="007B7837"/>
    <w:rsid w:val="007C08BD"/>
    <w:rsid w:val="007C3D3C"/>
    <w:rsid w:val="007D3562"/>
    <w:rsid w:val="007D3AFB"/>
    <w:rsid w:val="007E3E85"/>
    <w:rsid w:val="007F3247"/>
    <w:rsid w:val="007F5979"/>
    <w:rsid w:val="00804B16"/>
    <w:rsid w:val="00813325"/>
    <w:rsid w:val="00813FC9"/>
    <w:rsid w:val="0081401E"/>
    <w:rsid w:val="008176AA"/>
    <w:rsid w:val="008209C4"/>
    <w:rsid w:val="00823B2D"/>
    <w:rsid w:val="00834B73"/>
    <w:rsid w:val="00842569"/>
    <w:rsid w:val="00847579"/>
    <w:rsid w:val="0085053C"/>
    <w:rsid w:val="00850C21"/>
    <w:rsid w:val="0086307A"/>
    <w:rsid w:val="00883417"/>
    <w:rsid w:val="008877F8"/>
    <w:rsid w:val="00891655"/>
    <w:rsid w:val="008921C2"/>
    <w:rsid w:val="0089354D"/>
    <w:rsid w:val="008A2AEA"/>
    <w:rsid w:val="008C33E4"/>
    <w:rsid w:val="008C5A05"/>
    <w:rsid w:val="008C7D84"/>
    <w:rsid w:val="008D397D"/>
    <w:rsid w:val="008E3AE0"/>
    <w:rsid w:val="008E5D1C"/>
    <w:rsid w:val="008F17BA"/>
    <w:rsid w:val="008F7474"/>
    <w:rsid w:val="00903CEF"/>
    <w:rsid w:val="00912EBB"/>
    <w:rsid w:val="00931B38"/>
    <w:rsid w:val="0093259F"/>
    <w:rsid w:val="0093627C"/>
    <w:rsid w:val="00937994"/>
    <w:rsid w:val="00951C62"/>
    <w:rsid w:val="00954552"/>
    <w:rsid w:val="00957287"/>
    <w:rsid w:val="00960F8E"/>
    <w:rsid w:val="00971FE6"/>
    <w:rsid w:val="009738AC"/>
    <w:rsid w:val="00974283"/>
    <w:rsid w:val="0097479D"/>
    <w:rsid w:val="009760E2"/>
    <w:rsid w:val="00976424"/>
    <w:rsid w:val="0098491D"/>
    <w:rsid w:val="00991F36"/>
    <w:rsid w:val="00992BB3"/>
    <w:rsid w:val="00994FCB"/>
    <w:rsid w:val="00996FC8"/>
    <w:rsid w:val="00997A85"/>
    <w:rsid w:val="009A0737"/>
    <w:rsid w:val="009A5369"/>
    <w:rsid w:val="009B12F7"/>
    <w:rsid w:val="009B2E26"/>
    <w:rsid w:val="009B5605"/>
    <w:rsid w:val="009B6390"/>
    <w:rsid w:val="009D5F22"/>
    <w:rsid w:val="009D6CB0"/>
    <w:rsid w:val="009D6CB4"/>
    <w:rsid w:val="009D7145"/>
    <w:rsid w:val="009F3DDF"/>
    <w:rsid w:val="009F3FE9"/>
    <w:rsid w:val="009F5A02"/>
    <w:rsid w:val="00A044F7"/>
    <w:rsid w:val="00A1014C"/>
    <w:rsid w:val="00A171F9"/>
    <w:rsid w:val="00A21089"/>
    <w:rsid w:val="00A237BF"/>
    <w:rsid w:val="00A2605E"/>
    <w:rsid w:val="00A31896"/>
    <w:rsid w:val="00A36C61"/>
    <w:rsid w:val="00A370C2"/>
    <w:rsid w:val="00A40B7F"/>
    <w:rsid w:val="00A45D76"/>
    <w:rsid w:val="00A472EE"/>
    <w:rsid w:val="00A50B4E"/>
    <w:rsid w:val="00A54CBD"/>
    <w:rsid w:val="00A706B5"/>
    <w:rsid w:val="00A71FF8"/>
    <w:rsid w:val="00A73097"/>
    <w:rsid w:val="00A76772"/>
    <w:rsid w:val="00A814BD"/>
    <w:rsid w:val="00A81DC2"/>
    <w:rsid w:val="00A828D4"/>
    <w:rsid w:val="00A83589"/>
    <w:rsid w:val="00A855A3"/>
    <w:rsid w:val="00A85732"/>
    <w:rsid w:val="00A9633D"/>
    <w:rsid w:val="00AB24E6"/>
    <w:rsid w:val="00AC3492"/>
    <w:rsid w:val="00AC7AA2"/>
    <w:rsid w:val="00AD441B"/>
    <w:rsid w:val="00AE05CA"/>
    <w:rsid w:val="00AE2971"/>
    <w:rsid w:val="00AE391E"/>
    <w:rsid w:val="00AF7300"/>
    <w:rsid w:val="00B022E9"/>
    <w:rsid w:val="00B06DE6"/>
    <w:rsid w:val="00B075DC"/>
    <w:rsid w:val="00B13763"/>
    <w:rsid w:val="00B17428"/>
    <w:rsid w:val="00B3113B"/>
    <w:rsid w:val="00B41E18"/>
    <w:rsid w:val="00B47BA8"/>
    <w:rsid w:val="00B54995"/>
    <w:rsid w:val="00B6515E"/>
    <w:rsid w:val="00B67E43"/>
    <w:rsid w:val="00B70BDF"/>
    <w:rsid w:val="00B87053"/>
    <w:rsid w:val="00B92DD4"/>
    <w:rsid w:val="00B940F9"/>
    <w:rsid w:val="00BA2DF7"/>
    <w:rsid w:val="00BB14BA"/>
    <w:rsid w:val="00BB3CAE"/>
    <w:rsid w:val="00BB6BF2"/>
    <w:rsid w:val="00BD3BF7"/>
    <w:rsid w:val="00BD66E0"/>
    <w:rsid w:val="00BE3B22"/>
    <w:rsid w:val="00BE4048"/>
    <w:rsid w:val="00BE558D"/>
    <w:rsid w:val="00C0007C"/>
    <w:rsid w:val="00C0370C"/>
    <w:rsid w:val="00C101DB"/>
    <w:rsid w:val="00C14B8F"/>
    <w:rsid w:val="00C318CE"/>
    <w:rsid w:val="00C4390D"/>
    <w:rsid w:val="00C46873"/>
    <w:rsid w:val="00C505EB"/>
    <w:rsid w:val="00C51E12"/>
    <w:rsid w:val="00C5208F"/>
    <w:rsid w:val="00C53273"/>
    <w:rsid w:val="00C537CF"/>
    <w:rsid w:val="00C53E1E"/>
    <w:rsid w:val="00C563F5"/>
    <w:rsid w:val="00C60AD5"/>
    <w:rsid w:val="00C61460"/>
    <w:rsid w:val="00C70317"/>
    <w:rsid w:val="00C72357"/>
    <w:rsid w:val="00C73651"/>
    <w:rsid w:val="00C77714"/>
    <w:rsid w:val="00C837E2"/>
    <w:rsid w:val="00C842AD"/>
    <w:rsid w:val="00C844C0"/>
    <w:rsid w:val="00C910DF"/>
    <w:rsid w:val="00CA10C0"/>
    <w:rsid w:val="00CA4C9C"/>
    <w:rsid w:val="00CB09B6"/>
    <w:rsid w:val="00CB40B7"/>
    <w:rsid w:val="00CB66E4"/>
    <w:rsid w:val="00CC3F9C"/>
    <w:rsid w:val="00CD381C"/>
    <w:rsid w:val="00CE146F"/>
    <w:rsid w:val="00CE329C"/>
    <w:rsid w:val="00CF39E3"/>
    <w:rsid w:val="00CF539E"/>
    <w:rsid w:val="00D02A22"/>
    <w:rsid w:val="00D047EE"/>
    <w:rsid w:val="00D05A0F"/>
    <w:rsid w:val="00D119FA"/>
    <w:rsid w:val="00D11D51"/>
    <w:rsid w:val="00D21737"/>
    <w:rsid w:val="00D24818"/>
    <w:rsid w:val="00D3611F"/>
    <w:rsid w:val="00D43459"/>
    <w:rsid w:val="00D47360"/>
    <w:rsid w:val="00D50FC3"/>
    <w:rsid w:val="00D54B90"/>
    <w:rsid w:val="00D577B9"/>
    <w:rsid w:val="00D62CDF"/>
    <w:rsid w:val="00D64257"/>
    <w:rsid w:val="00D75F67"/>
    <w:rsid w:val="00D76B4E"/>
    <w:rsid w:val="00D929E7"/>
    <w:rsid w:val="00D939D0"/>
    <w:rsid w:val="00D94F0A"/>
    <w:rsid w:val="00DA29B2"/>
    <w:rsid w:val="00DA3870"/>
    <w:rsid w:val="00DA48B2"/>
    <w:rsid w:val="00DA553B"/>
    <w:rsid w:val="00DB1DC8"/>
    <w:rsid w:val="00DB2168"/>
    <w:rsid w:val="00DB22FF"/>
    <w:rsid w:val="00DB60E8"/>
    <w:rsid w:val="00DB7732"/>
    <w:rsid w:val="00DC03A5"/>
    <w:rsid w:val="00DC6316"/>
    <w:rsid w:val="00DE3ADA"/>
    <w:rsid w:val="00DF375C"/>
    <w:rsid w:val="00E145CC"/>
    <w:rsid w:val="00E23845"/>
    <w:rsid w:val="00E25C7F"/>
    <w:rsid w:val="00E3265C"/>
    <w:rsid w:val="00E36018"/>
    <w:rsid w:val="00E40653"/>
    <w:rsid w:val="00E42206"/>
    <w:rsid w:val="00E46126"/>
    <w:rsid w:val="00E607CF"/>
    <w:rsid w:val="00E62257"/>
    <w:rsid w:val="00E715C7"/>
    <w:rsid w:val="00E734D6"/>
    <w:rsid w:val="00E74772"/>
    <w:rsid w:val="00E77E01"/>
    <w:rsid w:val="00E82C17"/>
    <w:rsid w:val="00E96136"/>
    <w:rsid w:val="00EB0CD0"/>
    <w:rsid w:val="00EB4776"/>
    <w:rsid w:val="00EC0ED5"/>
    <w:rsid w:val="00EC0F42"/>
    <w:rsid w:val="00EC1DF6"/>
    <w:rsid w:val="00EC77D0"/>
    <w:rsid w:val="00ED42CA"/>
    <w:rsid w:val="00ED5213"/>
    <w:rsid w:val="00EE0787"/>
    <w:rsid w:val="00EE641D"/>
    <w:rsid w:val="00EF064D"/>
    <w:rsid w:val="00EF2C85"/>
    <w:rsid w:val="00F013B2"/>
    <w:rsid w:val="00F1169E"/>
    <w:rsid w:val="00F1308E"/>
    <w:rsid w:val="00F13E8C"/>
    <w:rsid w:val="00F237AB"/>
    <w:rsid w:val="00F25DF0"/>
    <w:rsid w:val="00F348C3"/>
    <w:rsid w:val="00F352C0"/>
    <w:rsid w:val="00F3555B"/>
    <w:rsid w:val="00F358D5"/>
    <w:rsid w:val="00F3689F"/>
    <w:rsid w:val="00F36F8D"/>
    <w:rsid w:val="00F4189D"/>
    <w:rsid w:val="00F422F3"/>
    <w:rsid w:val="00F46AF6"/>
    <w:rsid w:val="00F46E7A"/>
    <w:rsid w:val="00F47720"/>
    <w:rsid w:val="00F503A5"/>
    <w:rsid w:val="00F61D33"/>
    <w:rsid w:val="00F82760"/>
    <w:rsid w:val="00F85061"/>
    <w:rsid w:val="00F85EC6"/>
    <w:rsid w:val="00F85F1A"/>
    <w:rsid w:val="00F87200"/>
    <w:rsid w:val="00F91E85"/>
    <w:rsid w:val="00FA3C2E"/>
    <w:rsid w:val="00FA456D"/>
    <w:rsid w:val="00FB1EAF"/>
    <w:rsid w:val="00FC00E6"/>
    <w:rsid w:val="00FC4BE6"/>
    <w:rsid w:val="00FC4D93"/>
    <w:rsid w:val="00FD33C7"/>
    <w:rsid w:val="00FD4145"/>
    <w:rsid w:val="00FE1692"/>
    <w:rsid w:val="00FE36F4"/>
    <w:rsid w:val="00FE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29037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7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F1169E"/>
    <w:pPr>
      <w:keepNext/>
      <w:ind w:left="446" w:hanging="446"/>
      <w:outlineLvl w:val="4"/>
    </w:pPr>
    <w:rPr>
      <w:rFonts w:ascii="Times New Roman" w:eastAsia="Times New Roman" w:hAnsi="Times New Roman" w:cs="Times New Roman"/>
      <w:b/>
      <w:sz w:val="24"/>
      <w:szCs w:val="28"/>
      <w:lang w:val="en-AU" w:bidi="ar-E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B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B4E"/>
  </w:style>
  <w:style w:type="paragraph" w:styleId="Footer">
    <w:name w:val="footer"/>
    <w:basedOn w:val="Normal"/>
    <w:link w:val="FooterChar"/>
    <w:uiPriority w:val="99"/>
    <w:unhideWhenUsed/>
    <w:rsid w:val="00D76B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B4E"/>
  </w:style>
  <w:style w:type="paragraph" w:styleId="NoSpacing">
    <w:name w:val="No Spacing"/>
    <w:link w:val="NoSpacingChar"/>
    <w:qFormat/>
    <w:rsid w:val="0093627C"/>
    <w:rPr>
      <w:rFonts w:ascii="PMingLiU" w:eastAsia="MS Mincho" w:hAnsi="PMingLiU" w:cs="Times New Roman"/>
      <w:sz w:val="22"/>
      <w:szCs w:val="22"/>
    </w:rPr>
  </w:style>
  <w:style w:type="character" w:customStyle="1" w:styleId="NoSpacingChar">
    <w:name w:val="No Spacing Char"/>
    <w:link w:val="NoSpacing"/>
    <w:rsid w:val="0093627C"/>
    <w:rPr>
      <w:rFonts w:ascii="PMingLiU" w:eastAsia="MS Mincho" w:hAnsi="PMingLiU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E77E01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4C019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AA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00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0019"/>
    <w:rPr>
      <w:rFonts w:ascii="Courier New" w:eastAsia="Times New Roman" w:hAnsi="Courier New" w:cs="Courier New"/>
    </w:rPr>
  </w:style>
  <w:style w:type="table" w:styleId="TableGrid">
    <w:name w:val="Table Grid"/>
    <w:basedOn w:val="TableNormal"/>
    <w:uiPriority w:val="59"/>
    <w:rsid w:val="006051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rsid w:val="00F1169E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F1169E"/>
    <w:rPr>
      <w:rFonts w:ascii="Times New Roman" w:eastAsia="Times New Roman" w:hAnsi="Times New Roman" w:cs="Times New Roman"/>
      <w:b/>
      <w:sz w:val="24"/>
      <w:szCs w:val="28"/>
      <w:lang w:val="en-AU" w:bidi="ar-EG"/>
    </w:rPr>
  </w:style>
  <w:style w:type="paragraph" w:customStyle="1" w:styleId="NoSpacing1">
    <w:name w:val="No Spacing1"/>
    <w:qFormat/>
    <w:rsid w:val="004548E4"/>
    <w:rPr>
      <w:rFonts w:eastAsia="Times New Roman"/>
      <w:sz w:val="22"/>
      <w:szCs w:val="22"/>
    </w:rPr>
  </w:style>
  <w:style w:type="paragraph" w:customStyle="1" w:styleId="TableContents">
    <w:name w:val="Table Contents"/>
    <w:basedOn w:val="Normal"/>
    <w:rsid w:val="0056780D"/>
    <w:pPr>
      <w:widowControl w:val="0"/>
      <w:suppressLineNumbers/>
      <w:suppressAutoHyphens/>
    </w:pPr>
    <w:rPr>
      <w:rFonts w:eastAsia="Arial" w:cs="Times New Roman"/>
      <w:kern w:val="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037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99"/>
    <w:qFormat/>
    <w:rsid w:val="00203706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7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F1169E"/>
    <w:pPr>
      <w:keepNext/>
      <w:ind w:left="446" w:hanging="446"/>
      <w:outlineLvl w:val="4"/>
    </w:pPr>
    <w:rPr>
      <w:rFonts w:ascii="Times New Roman" w:eastAsia="Times New Roman" w:hAnsi="Times New Roman" w:cs="Times New Roman"/>
      <w:b/>
      <w:sz w:val="24"/>
      <w:szCs w:val="28"/>
      <w:lang w:val="en-AU" w:bidi="ar-E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B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B4E"/>
  </w:style>
  <w:style w:type="paragraph" w:styleId="Footer">
    <w:name w:val="footer"/>
    <w:basedOn w:val="Normal"/>
    <w:link w:val="FooterChar"/>
    <w:uiPriority w:val="99"/>
    <w:unhideWhenUsed/>
    <w:rsid w:val="00D76B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B4E"/>
  </w:style>
  <w:style w:type="paragraph" w:styleId="NoSpacing">
    <w:name w:val="No Spacing"/>
    <w:link w:val="NoSpacingChar"/>
    <w:qFormat/>
    <w:rsid w:val="0093627C"/>
    <w:rPr>
      <w:rFonts w:ascii="PMingLiU" w:eastAsia="MS Mincho" w:hAnsi="PMingLiU" w:cs="Times New Roman"/>
      <w:sz w:val="22"/>
      <w:szCs w:val="22"/>
    </w:rPr>
  </w:style>
  <w:style w:type="character" w:customStyle="1" w:styleId="NoSpacingChar">
    <w:name w:val="No Spacing Char"/>
    <w:link w:val="NoSpacing"/>
    <w:rsid w:val="0093627C"/>
    <w:rPr>
      <w:rFonts w:ascii="PMingLiU" w:eastAsia="MS Mincho" w:hAnsi="PMingLiU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E77E01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4C019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AA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00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0019"/>
    <w:rPr>
      <w:rFonts w:ascii="Courier New" w:eastAsia="Times New Roman" w:hAnsi="Courier New" w:cs="Courier New"/>
    </w:rPr>
  </w:style>
  <w:style w:type="table" w:styleId="TableGrid">
    <w:name w:val="Table Grid"/>
    <w:basedOn w:val="TableNormal"/>
    <w:uiPriority w:val="59"/>
    <w:rsid w:val="006051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rsid w:val="00F1169E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F1169E"/>
    <w:rPr>
      <w:rFonts w:ascii="Times New Roman" w:eastAsia="Times New Roman" w:hAnsi="Times New Roman" w:cs="Times New Roman"/>
      <w:b/>
      <w:sz w:val="24"/>
      <w:szCs w:val="28"/>
      <w:lang w:val="en-AU" w:bidi="ar-EG"/>
    </w:rPr>
  </w:style>
  <w:style w:type="paragraph" w:customStyle="1" w:styleId="NoSpacing1">
    <w:name w:val="No Spacing1"/>
    <w:qFormat/>
    <w:rsid w:val="004548E4"/>
    <w:rPr>
      <w:rFonts w:eastAsia="Times New Roman"/>
      <w:sz w:val="22"/>
      <w:szCs w:val="22"/>
    </w:rPr>
  </w:style>
  <w:style w:type="paragraph" w:customStyle="1" w:styleId="TableContents">
    <w:name w:val="Table Contents"/>
    <w:basedOn w:val="Normal"/>
    <w:rsid w:val="0056780D"/>
    <w:pPr>
      <w:widowControl w:val="0"/>
      <w:suppressLineNumbers/>
      <w:suppressAutoHyphens/>
    </w:pPr>
    <w:rPr>
      <w:rFonts w:eastAsia="Arial" w:cs="Times New Roman"/>
      <w:kern w:val="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037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99"/>
    <w:qFormat/>
    <w:rsid w:val="0020370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2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D2E22-E837-4858-ABCC-AE1846AC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21</Pages>
  <Words>3822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azza hassan</dc:creator>
  <cp:lastModifiedBy>Lap Shop</cp:lastModifiedBy>
  <cp:revision>71</cp:revision>
  <cp:lastPrinted>2017-12-13T00:04:00Z</cp:lastPrinted>
  <dcterms:created xsi:type="dcterms:W3CDTF">2023-09-07T10:58:00Z</dcterms:created>
  <dcterms:modified xsi:type="dcterms:W3CDTF">2023-09-24T13:40:00Z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-2007501748</vt:i4>
  </property>
</Properties>
</file>